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9045" w14:textId="645CD911" w:rsidR="00303F50" w:rsidRPr="00E5384A" w:rsidRDefault="00327AC6">
      <w:pPr>
        <w:autoSpaceDE/>
        <w:jc w:val="right"/>
        <w:rPr>
          <w:rFonts w:ascii="Arial" w:hAnsi="Arial" w:cs="Arial"/>
          <w:i/>
          <w:color w:val="0000FF"/>
          <w:sz w:val="22"/>
        </w:rPr>
      </w:pPr>
      <w:r w:rsidRPr="00E5384A">
        <w:rPr>
          <w:rFonts w:ascii="Arial" w:hAnsi="Arial" w:cs="Arial"/>
          <w:i/>
          <w:color w:val="0000FF"/>
          <w:sz w:val="22"/>
        </w:rPr>
        <w:t>Psychologia i biologia zwierząt, studia jednolite magisterskie</w:t>
      </w:r>
      <w:r w:rsidR="00DD7F8A" w:rsidRPr="00E5384A">
        <w:rPr>
          <w:rFonts w:ascii="Arial" w:hAnsi="Arial" w:cs="Arial"/>
          <w:i/>
          <w:color w:val="0000FF"/>
          <w:sz w:val="22"/>
        </w:rPr>
        <w:t xml:space="preserve">, </w:t>
      </w:r>
      <w:r w:rsidR="00E5384A" w:rsidRPr="00E5384A">
        <w:rPr>
          <w:rFonts w:ascii="Arial" w:hAnsi="Arial" w:cs="Arial"/>
          <w:i/>
          <w:color w:val="0000FF"/>
          <w:sz w:val="22"/>
        </w:rPr>
        <w:t>nie</w:t>
      </w:r>
      <w:r w:rsidR="00DD7F8A" w:rsidRPr="00E5384A">
        <w:rPr>
          <w:rFonts w:ascii="Arial" w:hAnsi="Arial" w:cs="Arial"/>
          <w:i/>
          <w:color w:val="0000FF"/>
          <w:sz w:val="22"/>
        </w:rPr>
        <w:t>stacjonarne, 202</w:t>
      </w:r>
      <w:r w:rsidR="00A01593" w:rsidRPr="00E5384A">
        <w:rPr>
          <w:rFonts w:ascii="Arial" w:hAnsi="Arial" w:cs="Arial"/>
          <w:i/>
          <w:color w:val="0000FF"/>
          <w:sz w:val="22"/>
        </w:rPr>
        <w:t>4</w:t>
      </w:r>
      <w:r w:rsidR="005F577E" w:rsidRPr="00E5384A">
        <w:rPr>
          <w:rFonts w:ascii="Arial" w:hAnsi="Arial" w:cs="Arial"/>
          <w:i/>
          <w:color w:val="0000FF"/>
          <w:sz w:val="22"/>
        </w:rPr>
        <w:t>/202</w:t>
      </w:r>
      <w:r w:rsidR="00A01593" w:rsidRPr="00E5384A">
        <w:rPr>
          <w:rFonts w:ascii="Arial" w:hAnsi="Arial" w:cs="Arial"/>
          <w:i/>
          <w:color w:val="0000FF"/>
          <w:sz w:val="22"/>
        </w:rPr>
        <w:t>5, sem. 1</w:t>
      </w:r>
    </w:p>
    <w:p w14:paraId="6E1271C4" w14:textId="77777777" w:rsidR="002E7A34" w:rsidRPr="00E5384A" w:rsidRDefault="002E7A34">
      <w:pPr>
        <w:autoSpaceDE/>
        <w:jc w:val="right"/>
        <w:rPr>
          <w:rFonts w:ascii="Arial" w:hAnsi="Arial" w:cs="Arial"/>
          <w:i/>
          <w:color w:val="0000FF"/>
          <w:sz w:val="22"/>
        </w:rPr>
      </w:pPr>
    </w:p>
    <w:p w14:paraId="54A37013" w14:textId="77777777" w:rsidR="00303F50" w:rsidRPr="00E5384A" w:rsidRDefault="00303F50">
      <w:pPr>
        <w:autoSpaceDE/>
        <w:jc w:val="right"/>
        <w:rPr>
          <w:rFonts w:ascii="Arial" w:hAnsi="Arial" w:cs="Arial"/>
          <w:b/>
          <w:bCs/>
          <w:color w:val="0000FF"/>
        </w:rPr>
      </w:pPr>
    </w:p>
    <w:p w14:paraId="1D0F7D1E" w14:textId="77777777" w:rsidR="00303F50" w:rsidRPr="00E5384A" w:rsidRDefault="00303F50" w:rsidP="00530417">
      <w:pPr>
        <w:pStyle w:val="Nagwek1"/>
        <w:spacing w:after="360"/>
        <w:rPr>
          <w:rFonts w:ascii="Arial" w:hAnsi="Arial" w:cs="Arial"/>
          <w:color w:val="0000FF"/>
          <w:sz w:val="22"/>
        </w:rPr>
      </w:pPr>
      <w:r w:rsidRPr="00E5384A">
        <w:rPr>
          <w:rFonts w:ascii="Arial" w:hAnsi="Arial" w:cs="Arial"/>
          <w:b/>
          <w:bCs/>
          <w:color w:val="0000FF"/>
          <w:sz w:val="24"/>
        </w:rPr>
        <w:t>KARTA KURSU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5384A" w:rsidRPr="00E5384A" w14:paraId="4026E0C3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63FB72B" w14:textId="77777777" w:rsidR="00303F50" w:rsidRPr="00E5384A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562F392" w14:textId="48245492" w:rsidR="00303F50" w:rsidRPr="00E5384A" w:rsidRDefault="00A01593">
            <w:pPr>
              <w:pStyle w:val="Zawartotabeli"/>
              <w:spacing w:before="60" w:after="6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Cs w:val="20"/>
              </w:rPr>
              <w:t>Chemia związków biologicznie aktywnych</w:t>
            </w:r>
          </w:p>
        </w:tc>
      </w:tr>
      <w:tr w:rsidR="00E5384A" w:rsidRPr="00E5384A" w14:paraId="7718935E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E895F93" w14:textId="77777777" w:rsidR="00303F50" w:rsidRPr="00E5384A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7244FDC" w14:textId="066173A0" w:rsidR="00303F50" w:rsidRPr="00E5384A" w:rsidRDefault="0029521A" w:rsidP="002C6FCC">
            <w:pPr>
              <w:pStyle w:val="Zawartotabeli"/>
              <w:spacing w:before="60" w:after="6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Chemistry of biologically active compounds</w:t>
            </w:r>
          </w:p>
        </w:tc>
      </w:tr>
    </w:tbl>
    <w:p w14:paraId="04DA854C" w14:textId="77777777" w:rsidR="00303F50" w:rsidRPr="00E5384A" w:rsidRDefault="00303F50" w:rsidP="00530417">
      <w:pPr>
        <w:spacing w:after="240"/>
        <w:jc w:val="center"/>
        <w:rPr>
          <w:rFonts w:ascii="Arial" w:hAnsi="Arial" w:cs="Arial"/>
          <w:color w:val="0000FF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828"/>
      </w:tblGrid>
      <w:tr w:rsidR="00E5384A" w:rsidRPr="00E5384A" w14:paraId="0949587F" w14:textId="77777777" w:rsidTr="001B5F4E">
        <w:trPr>
          <w:cantSplit/>
        </w:trPr>
        <w:tc>
          <w:tcPr>
            <w:tcW w:w="2552" w:type="dxa"/>
            <w:vMerge w:val="restart"/>
            <w:shd w:val="clear" w:color="auto" w:fill="DBE5F1"/>
            <w:vAlign w:val="center"/>
          </w:tcPr>
          <w:p w14:paraId="4E3869BC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Koordynator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53D22D1" w14:textId="7FA46C00" w:rsidR="00827D3B" w:rsidRPr="00E5384A" w:rsidRDefault="00327AC6" w:rsidP="0029521A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d</w:t>
            </w:r>
            <w:r w:rsidR="00C622E1"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r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 xml:space="preserve"> hab. Waldemar Tejchman, prof. U</w:t>
            </w:r>
            <w:r w:rsidR="001B5F4E"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KEN</w:t>
            </w:r>
          </w:p>
        </w:tc>
        <w:tc>
          <w:tcPr>
            <w:tcW w:w="3828" w:type="dxa"/>
            <w:shd w:val="clear" w:color="auto" w:fill="DBE5F1"/>
            <w:vAlign w:val="center"/>
          </w:tcPr>
          <w:p w14:paraId="756D9DBD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Zespół dydaktyczny</w:t>
            </w:r>
          </w:p>
        </w:tc>
      </w:tr>
      <w:tr w:rsidR="00E5384A" w:rsidRPr="00E5384A" w14:paraId="72984FB0" w14:textId="77777777" w:rsidTr="001B5F4E">
        <w:trPr>
          <w:cantSplit/>
          <w:trHeight w:val="344"/>
        </w:trPr>
        <w:tc>
          <w:tcPr>
            <w:tcW w:w="2552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DD4A4ED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1C7F90E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2FAA6993" w14:textId="5BE9ECFA" w:rsidR="00C622E1" w:rsidRPr="00E5384A" w:rsidRDefault="00C622E1" w:rsidP="001B5F4E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dr</w:t>
            </w:r>
            <w:r w:rsidR="00523050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hab. 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Ewa Żesławska</w:t>
            </w:r>
            <w:r w:rsidR="00327AC6" w:rsidRPr="00E5384A">
              <w:rPr>
                <w:rFonts w:ascii="Arial" w:hAnsi="Arial" w:cs="Arial"/>
                <w:color w:val="0000FF"/>
                <w:sz w:val="20"/>
                <w:szCs w:val="20"/>
              </w:rPr>
              <w:t>, prof. U</w:t>
            </w:r>
            <w:r w:rsidR="001B5F4E" w:rsidRPr="00E5384A">
              <w:rPr>
                <w:rFonts w:ascii="Arial" w:hAnsi="Arial" w:cs="Arial"/>
                <w:color w:val="0000FF"/>
                <w:sz w:val="20"/>
                <w:szCs w:val="20"/>
              </w:rPr>
              <w:t>KEN</w:t>
            </w:r>
          </w:p>
          <w:p w14:paraId="2FE04EFE" w14:textId="77777777" w:rsidR="001B5F4E" w:rsidRPr="00E5384A" w:rsidRDefault="00327AC6" w:rsidP="001B5F4E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dr hab. Waldemar Tejchman, prof. U</w:t>
            </w:r>
            <w:r w:rsidR="001B5F4E"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KEN</w:t>
            </w:r>
          </w:p>
          <w:p w14:paraId="363A388D" w14:textId="6F1EA3F8" w:rsidR="00827D3B" w:rsidRPr="00E5384A" w:rsidRDefault="00827D3B" w:rsidP="00E5384A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261C1D0C" w14:textId="77777777" w:rsidTr="001B5F4E">
        <w:trPr>
          <w:cantSplit/>
          <w:trHeight w:val="57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6044E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2B4FF76F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5D421A9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093CDCBE" w14:textId="77777777" w:rsidTr="001B5F4E">
        <w:trPr>
          <w:cantSplit/>
        </w:trPr>
        <w:tc>
          <w:tcPr>
            <w:tcW w:w="2552" w:type="dxa"/>
            <w:shd w:val="clear" w:color="auto" w:fill="DBE5F1"/>
            <w:vAlign w:val="center"/>
          </w:tcPr>
          <w:p w14:paraId="1F93283B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Punktacja ECTS*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7B3539" w14:textId="0DB50417" w:rsidR="00827D3B" w:rsidRPr="00E5384A" w:rsidRDefault="002D246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0B5CB15" w14:textId="77777777" w:rsidR="00827D3B" w:rsidRPr="00E5384A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7EED1F17" w14:textId="77777777" w:rsidR="00303F50" w:rsidRPr="00E5384A" w:rsidRDefault="00303F50" w:rsidP="00530417">
      <w:pPr>
        <w:spacing w:after="360"/>
        <w:rPr>
          <w:rFonts w:ascii="Arial" w:hAnsi="Arial" w:cs="Arial"/>
          <w:color w:val="0000FF"/>
          <w:sz w:val="22"/>
          <w:szCs w:val="16"/>
        </w:rPr>
      </w:pPr>
    </w:p>
    <w:p w14:paraId="69CEACCA" w14:textId="77777777" w:rsidR="00303F50" w:rsidRPr="00E5384A" w:rsidRDefault="00303F50" w:rsidP="00530417">
      <w:pPr>
        <w:spacing w:after="100" w:afterAutospacing="1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5384A" w:rsidRPr="00E5384A" w14:paraId="0D9943AE" w14:textId="77777777">
        <w:trPr>
          <w:trHeight w:val="1365"/>
        </w:trPr>
        <w:tc>
          <w:tcPr>
            <w:tcW w:w="9640" w:type="dxa"/>
          </w:tcPr>
          <w:p w14:paraId="5FB407AF" w14:textId="4E924746" w:rsidR="00C622E1" w:rsidRPr="00E5384A" w:rsidRDefault="002559C7" w:rsidP="00C622E1">
            <w:pPr>
              <w:pStyle w:val="Default"/>
              <w:jc w:val="both"/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  <w:t>Poznanie przez studentów wybranych grup związków organicznych ważnych dla prawidłowego rozwoju organizmów żywych.</w:t>
            </w:r>
          </w:p>
          <w:p w14:paraId="5CC52663" w14:textId="17A3991F" w:rsidR="002559C7" w:rsidRPr="00E5384A" w:rsidRDefault="00703060" w:rsidP="00C622E1">
            <w:pPr>
              <w:pStyle w:val="Default"/>
              <w:jc w:val="both"/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  <w:t>Omówienie wpływu suplementów diety na rozwój organizmów żywych.</w:t>
            </w:r>
          </w:p>
          <w:p w14:paraId="7A35EC50" w14:textId="1CDA8ED8" w:rsidR="00703060" w:rsidRPr="00E5384A" w:rsidRDefault="00703060" w:rsidP="00C622E1">
            <w:pPr>
              <w:pStyle w:val="Default"/>
              <w:jc w:val="both"/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  <w:t>Zapoznanie uczestników kursu z wybranymi związkami organicznymi o działaniu leczniczym.</w:t>
            </w:r>
          </w:p>
          <w:p w14:paraId="07A6C180" w14:textId="08DF06C0" w:rsidR="009E33D8" w:rsidRPr="00E5384A" w:rsidRDefault="009E33D8" w:rsidP="00C622E1">
            <w:pPr>
              <w:pStyle w:val="Default"/>
              <w:jc w:val="both"/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Style w:val="wrtext"/>
                <w:rFonts w:ascii="Arial" w:hAnsi="Arial" w:cs="Arial"/>
                <w:color w:val="0000FF"/>
                <w:sz w:val="20"/>
                <w:szCs w:val="20"/>
              </w:rPr>
              <w:t>Omówienie związków organicznych o działaniu stymulującym i psychoaktywnym.</w:t>
            </w:r>
          </w:p>
          <w:p w14:paraId="1897AB74" w14:textId="77777777" w:rsidR="00303F50" w:rsidRPr="00E5384A" w:rsidRDefault="00C622E1" w:rsidP="00327AC6">
            <w:pPr>
              <w:rPr>
                <w:rFonts w:ascii="Arial" w:hAnsi="Arial" w:cs="Arial"/>
                <w:color w:val="0000FF"/>
                <w:sz w:val="22"/>
                <w:szCs w:val="16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Kształtowanie umiejętności poprawnego nazewnictwa związków chemicznych. Doskonalenie umiejętności obliczeń chemicznych, interpretacji i opisu wyników uzyskanych w efekcie przeprowadzonych eksperymentów. Współpraca w grupie.</w:t>
            </w:r>
          </w:p>
        </w:tc>
      </w:tr>
    </w:tbl>
    <w:p w14:paraId="4BC62913" w14:textId="77777777" w:rsidR="00303F50" w:rsidRPr="00E5384A" w:rsidRDefault="00303F50" w:rsidP="00530417">
      <w:pPr>
        <w:spacing w:before="360" w:after="100" w:afterAutospacing="1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384A" w:rsidRPr="00E5384A" w14:paraId="459CEEDC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C22A6F5" w14:textId="77777777" w:rsidR="00303F50" w:rsidRPr="00E5384A" w:rsidRDefault="00303F50">
            <w:pPr>
              <w:autoSpaceDE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86BAB72" w14:textId="3C7D590C" w:rsidR="00303F50" w:rsidRPr="00E5384A" w:rsidRDefault="00C17A62">
            <w:pPr>
              <w:autoSpaceDE/>
              <w:rPr>
                <w:rFonts w:ascii="Arial" w:hAnsi="Arial" w:cs="Arial"/>
                <w:color w:val="0000FF"/>
                <w:sz w:val="22"/>
                <w:szCs w:val="16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16"/>
              </w:rPr>
              <w:t>P</w:t>
            </w:r>
            <w:r w:rsidR="005A0E2D" w:rsidRPr="00E5384A">
              <w:rPr>
                <w:rFonts w:ascii="Arial" w:hAnsi="Arial" w:cs="Arial"/>
                <w:color w:val="0000FF"/>
                <w:sz w:val="22"/>
                <w:szCs w:val="16"/>
              </w:rPr>
              <w:t>osiada p</w:t>
            </w:r>
            <w:r w:rsidRPr="00E5384A">
              <w:rPr>
                <w:rFonts w:ascii="Arial" w:hAnsi="Arial" w:cs="Arial"/>
                <w:color w:val="0000FF"/>
                <w:sz w:val="22"/>
                <w:szCs w:val="16"/>
              </w:rPr>
              <w:t>odstawowe wiadomości z chemii organicznej</w:t>
            </w:r>
            <w:r w:rsidR="003D7321" w:rsidRPr="00E5384A">
              <w:rPr>
                <w:rFonts w:ascii="Arial" w:hAnsi="Arial" w:cs="Arial"/>
                <w:color w:val="0000FF"/>
                <w:sz w:val="22"/>
                <w:szCs w:val="16"/>
              </w:rPr>
              <w:t xml:space="preserve">, zna </w:t>
            </w:r>
            <w:r w:rsidR="005A0E2D" w:rsidRPr="00E5384A">
              <w:rPr>
                <w:rFonts w:ascii="Arial" w:hAnsi="Arial" w:cs="Arial"/>
                <w:color w:val="0000FF"/>
                <w:sz w:val="22"/>
                <w:szCs w:val="16"/>
              </w:rPr>
              <w:t xml:space="preserve">najważniejsze </w:t>
            </w:r>
            <w:r w:rsidR="003D7321" w:rsidRPr="00E5384A">
              <w:rPr>
                <w:rFonts w:ascii="Arial" w:hAnsi="Arial" w:cs="Arial"/>
                <w:color w:val="0000FF"/>
                <w:sz w:val="22"/>
                <w:szCs w:val="16"/>
              </w:rPr>
              <w:t>grupy funkcyjne występujące w związkach organicznych</w:t>
            </w:r>
          </w:p>
        </w:tc>
      </w:tr>
      <w:tr w:rsidR="00E5384A" w:rsidRPr="00E5384A" w14:paraId="4B0D05E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0843B79" w14:textId="77777777" w:rsidR="00303F50" w:rsidRPr="00E5384A" w:rsidRDefault="00303F50">
            <w:pPr>
              <w:autoSpaceDE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BEA6AB8" w14:textId="065382D9" w:rsidR="00303F50" w:rsidRPr="00E5384A" w:rsidRDefault="003D7321">
            <w:pPr>
              <w:autoSpaceDE/>
              <w:rPr>
                <w:rFonts w:ascii="Arial" w:hAnsi="Arial" w:cs="Arial"/>
                <w:color w:val="0000FF"/>
                <w:sz w:val="22"/>
                <w:szCs w:val="16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16"/>
              </w:rPr>
              <w:t xml:space="preserve">Umie opisać właściwości i reaktywność związków organicznych na podstawie znajomości występujących w nich </w:t>
            </w:r>
            <w:r w:rsidR="004E2818" w:rsidRPr="00E5384A">
              <w:rPr>
                <w:rFonts w:ascii="Arial" w:hAnsi="Arial" w:cs="Arial"/>
                <w:color w:val="0000FF"/>
                <w:sz w:val="22"/>
                <w:szCs w:val="16"/>
              </w:rPr>
              <w:t>grup funkcyjnych.</w:t>
            </w:r>
          </w:p>
        </w:tc>
      </w:tr>
      <w:tr w:rsidR="00E5384A" w:rsidRPr="00E5384A" w14:paraId="548CBBE0" w14:textId="77777777">
        <w:tc>
          <w:tcPr>
            <w:tcW w:w="1941" w:type="dxa"/>
            <w:shd w:val="clear" w:color="auto" w:fill="DBE5F1"/>
            <w:vAlign w:val="center"/>
          </w:tcPr>
          <w:p w14:paraId="4DA89928" w14:textId="77777777" w:rsidR="00303F50" w:rsidRPr="00E5384A" w:rsidRDefault="00303F50">
            <w:pPr>
              <w:autoSpaceDE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8086161" w14:textId="04BA00F4" w:rsidR="00303F50" w:rsidRPr="00E5384A" w:rsidRDefault="00C17A62">
            <w:pPr>
              <w:autoSpaceDE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Zaliczony kurs „podstawy chemii”</w:t>
            </w:r>
          </w:p>
        </w:tc>
      </w:tr>
    </w:tbl>
    <w:p w14:paraId="361060F5" w14:textId="77777777" w:rsidR="00F62455" w:rsidRPr="00E5384A" w:rsidRDefault="00303F50" w:rsidP="00530417">
      <w:pPr>
        <w:spacing w:before="360" w:after="100" w:afterAutospacing="1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16"/>
        </w:rPr>
        <w:t xml:space="preserve">Efekty </w:t>
      </w:r>
      <w:r w:rsidR="005F577E" w:rsidRPr="00E5384A">
        <w:rPr>
          <w:rFonts w:ascii="Arial" w:hAnsi="Arial" w:cs="Arial"/>
          <w:color w:val="0000FF"/>
          <w:sz w:val="22"/>
          <w:szCs w:val="16"/>
        </w:rPr>
        <w:t>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E5384A" w:rsidRPr="00E5384A" w14:paraId="36E5CDD0" w14:textId="77777777" w:rsidTr="0058485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D647604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103739" w14:textId="77777777" w:rsidR="007B4709" w:rsidRPr="00E5384A" w:rsidRDefault="007B4709" w:rsidP="005F577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Efekt </w:t>
            </w:r>
            <w:r w:rsidR="005F577E" w:rsidRPr="00E5384A">
              <w:rPr>
                <w:rFonts w:ascii="Arial" w:hAnsi="Arial" w:cs="Arial"/>
                <w:color w:val="0000FF"/>
                <w:sz w:val="22"/>
                <w:szCs w:val="16"/>
              </w:rPr>
              <w:t>uczenia się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2328EC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Odniesienie do efektów kierunkowych</w:t>
            </w:r>
          </w:p>
        </w:tc>
      </w:tr>
      <w:tr w:rsidR="00E5384A" w:rsidRPr="00E5384A" w14:paraId="45BDE111" w14:textId="77777777" w:rsidTr="0058485A">
        <w:trPr>
          <w:cantSplit/>
          <w:trHeight w:val="930"/>
        </w:trPr>
        <w:tc>
          <w:tcPr>
            <w:tcW w:w="1979" w:type="dxa"/>
            <w:vMerge/>
            <w:shd w:val="clear" w:color="auto" w:fill="DBE5F1"/>
            <w:vAlign w:val="center"/>
          </w:tcPr>
          <w:p w14:paraId="29157A82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38098DD1" w14:textId="12C9B2CC" w:rsidR="007B4709" w:rsidRPr="00E5384A" w:rsidRDefault="007B4709" w:rsidP="00C17A6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W01. </w:t>
            </w:r>
            <w:r w:rsidR="002D2467" w:rsidRPr="00E5384A">
              <w:rPr>
                <w:rFonts w:ascii="Arial" w:hAnsi="Arial" w:cs="Arial"/>
                <w:color w:val="0000FF"/>
                <w:sz w:val="20"/>
                <w:szCs w:val="20"/>
              </w:rPr>
              <w:t>Zna wybrane grupy związków organicznych wchodzących w skład organizmów żywych.</w:t>
            </w:r>
          </w:p>
        </w:tc>
        <w:tc>
          <w:tcPr>
            <w:tcW w:w="2365" w:type="dxa"/>
            <w:vAlign w:val="center"/>
          </w:tcPr>
          <w:p w14:paraId="6192546E" w14:textId="757919E2" w:rsidR="007B4709" w:rsidRPr="00E5384A" w:rsidRDefault="00327961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KW_03, </w:t>
            </w:r>
            <w:r w:rsidR="00543146"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KW_04</w:t>
            </w:r>
          </w:p>
        </w:tc>
      </w:tr>
      <w:tr w:rsidR="00E5384A" w:rsidRPr="00E5384A" w14:paraId="4E0634DA" w14:textId="77777777" w:rsidTr="0058485A">
        <w:trPr>
          <w:cantSplit/>
          <w:trHeight w:val="930"/>
        </w:trPr>
        <w:tc>
          <w:tcPr>
            <w:tcW w:w="1979" w:type="dxa"/>
            <w:vMerge/>
            <w:shd w:val="clear" w:color="auto" w:fill="DBE5F1"/>
            <w:vAlign w:val="center"/>
          </w:tcPr>
          <w:p w14:paraId="2070329A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0B52073B" w14:textId="1127BAD6" w:rsidR="007B4709" w:rsidRPr="00E5384A" w:rsidRDefault="007B4709" w:rsidP="00C17A6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W02. </w:t>
            </w:r>
            <w:r w:rsidR="002D2467" w:rsidRPr="00E5384A">
              <w:rPr>
                <w:rFonts w:ascii="Arial" w:hAnsi="Arial" w:cs="Arial"/>
                <w:color w:val="0000FF"/>
                <w:sz w:val="20"/>
                <w:szCs w:val="20"/>
              </w:rPr>
              <w:t>Wie jakie znaczenie mają suplementy diety i jak je stosować.</w:t>
            </w:r>
          </w:p>
        </w:tc>
        <w:tc>
          <w:tcPr>
            <w:tcW w:w="2365" w:type="dxa"/>
            <w:vAlign w:val="center"/>
          </w:tcPr>
          <w:p w14:paraId="64EC0845" w14:textId="3A9C31FE" w:rsidR="007B4709" w:rsidRPr="00E5384A" w:rsidRDefault="00327961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KW_03, KW_04, KW_05</w:t>
            </w:r>
          </w:p>
        </w:tc>
      </w:tr>
      <w:tr w:rsidR="00E5384A" w:rsidRPr="00E5384A" w14:paraId="40ADC8BD" w14:textId="77777777" w:rsidTr="0058485A">
        <w:trPr>
          <w:cantSplit/>
          <w:trHeight w:val="930"/>
        </w:trPr>
        <w:tc>
          <w:tcPr>
            <w:tcW w:w="1979" w:type="dxa"/>
            <w:vMerge/>
            <w:shd w:val="clear" w:color="auto" w:fill="DBE5F1"/>
            <w:vAlign w:val="center"/>
          </w:tcPr>
          <w:p w14:paraId="5F267DB7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62B1AC3F" w14:textId="0172D0CE" w:rsidR="007B4709" w:rsidRPr="00E5384A" w:rsidRDefault="007B4709" w:rsidP="00C17A6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W03.</w:t>
            </w:r>
            <w:r w:rsidR="00D67B47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2D2467" w:rsidRPr="00E5384A">
              <w:rPr>
                <w:rFonts w:ascii="Arial" w:hAnsi="Arial" w:cs="Arial"/>
                <w:color w:val="0000FF"/>
                <w:sz w:val="20"/>
                <w:szCs w:val="20"/>
              </w:rPr>
              <w:t>Zna wybrane grupy związków o działaniu przeciwdrobnoustrojowym.</w:t>
            </w:r>
          </w:p>
        </w:tc>
        <w:tc>
          <w:tcPr>
            <w:tcW w:w="2365" w:type="dxa"/>
            <w:vAlign w:val="center"/>
          </w:tcPr>
          <w:p w14:paraId="5529D3C3" w14:textId="77777777" w:rsidR="007B4709" w:rsidRPr="00E5384A" w:rsidRDefault="00543146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KW_03, KW_04, KW_05</w:t>
            </w:r>
          </w:p>
        </w:tc>
      </w:tr>
      <w:tr w:rsidR="00E5384A" w:rsidRPr="00E5384A" w14:paraId="64E700EB" w14:textId="77777777" w:rsidTr="0058485A">
        <w:trPr>
          <w:cantSplit/>
          <w:trHeight w:val="930"/>
        </w:trPr>
        <w:tc>
          <w:tcPr>
            <w:tcW w:w="1979" w:type="dxa"/>
            <w:vMerge/>
            <w:shd w:val="clear" w:color="auto" w:fill="DBE5F1"/>
            <w:vAlign w:val="center"/>
          </w:tcPr>
          <w:p w14:paraId="65FADFE3" w14:textId="77777777" w:rsidR="007B4709" w:rsidRPr="00E5384A" w:rsidRDefault="007B4709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96" w:type="dxa"/>
            <w:vAlign w:val="center"/>
          </w:tcPr>
          <w:p w14:paraId="646BF083" w14:textId="78994E16" w:rsidR="007B4709" w:rsidRPr="00E5384A" w:rsidRDefault="007B4709" w:rsidP="00C17A6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W04. </w:t>
            </w:r>
            <w:r w:rsidR="002D2467" w:rsidRPr="00E5384A">
              <w:rPr>
                <w:rFonts w:ascii="Arial" w:hAnsi="Arial" w:cs="Arial"/>
                <w:color w:val="0000FF"/>
                <w:sz w:val="20"/>
                <w:szCs w:val="20"/>
              </w:rPr>
              <w:t>Zna podstawowe związki o dział</w:t>
            </w:r>
            <w:r w:rsidR="00327961" w:rsidRPr="00E5384A">
              <w:rPr>
                <w:rFonts w:ascii="Arial" w:hAnsi="Arial" w:cs="Arial"/>
                <w:color w:val="0000FF"/>
                <w:sz w:val="20"/>
                <w:szCs w:val="20"/>
              </w:rPr>
              <w:t>aniu stymulującym oraz ich szkodliwy wpływ na organizmy żywe.</w:t>
            </w:r>
          </w:p>
        </w:tc>
        <w:tc>
          <w:tcPr>
            <w:tcW w:w="2365" w:type="dxa"/>
            <w:vAlign w:val="center"/>
          </w:tcPr>
          <w:p w14:paraId="1BF6C4C2" w14:textId="77777777" w:rsidR="007B4709" w:rsidRPr="00E5384A" w:rsidRDefault="00543146" w:rsidP="005848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KW_03, KW_04, KW_05</w:t>
            </w:r>
          </w:p>
        </w:tc>
      </w:tr>
    </w:tbl>
    <w:p w14:paraId="069699F7" w14:textId="77777777" w:rsidR="00303F50" w:rsidRPr="00E5384A" w:rsidRDefault="00303F50">
      <w:pPr>
        <w:rPr>
          <w:rFonts w:ascii="Arial" w:hAnsi="Arial" w:cs="Arial"/>
          <w:color w:val="0000FF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5384A" w:rsidRPr="00E5384A" w14:paraId="10FB24B6" w14:textId="77777777" w:rsidTr="006F3C5D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A9D539F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9DF21F" w14:textId="77777777" w:rsidR="00FD0C2E" w:rsidRPr="00E5384A" w:rsidRDefault="00FD0C2E" w:rsidP="005F577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Efekt </w:t>
            </w:r>
            <w:r w:rsidR="005F577E" w:rsidRPr="00E5384A">
              <w:rPr>
                <w:rFonts w:ascii="Arial" w:hAnsi="Arial" w:cs="Arial"/>
                <w:color w:val="0000FF"/>
                <w:sz w:val="22"/>
                <w:szCs w:val="16"/>
              </w:rPr>
              <w:t>uczenia się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5E76AA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Odniesienie do efektów kierunkowych</w:t>
            </w:r>
          </w:p>
        </w:tc>
      </w:tr>
      <w:tr w:rsidR="00E5384A" w:rsidRPr="00E5384A" w14:paraId="71EBA823" w14:textId="77777777" w:rsidTr="006F3C5D">
        <w:trPr>
          <w:cantSplit/>
          <w:trHeight w:val="939"/>
        </w:trPr>
        <w:tc>
          <w:tcPr>
            <w:tcW w:w="1985" w:type="dxa"/>
            <w:vMerge/>
            <w:shd w:val="clear" w:color="auto" w:fill="DBE5F1"/>
            <w:vAlign w:val="center"/>
          </w:tcPr>
          <w:p w14:paraId="0DBC2280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5844DD0" w14:textId="37A685C6" w:rsidR="00FD0C2E" w:rsidRPr="00E5384A" w:rsidRDefault="00FD0C2E" w:rsidP="006F3C5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U01. Pop</w:t>
            </w:r>
            <w:r w:rsidR="00321227" w:rsidRPr="00E5384A">
              <w:rPr>
                <w:rFonts w:ascii="Arial" w:hAnsi="Arial" w:cs="Arial"/>
                <w:color w:val="0000FF"/>
                <w:sz w:val="20"/>
                <w:szCs w:val="20"/>
              </w:rPr>
              <w:t>rawnie stosuje aktualnie obowiązujące reguły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dotyczące nomenk</w:t>
            </w:r>
            <w:r w:rsidR="00321227" w:rsidRPr="00E5384A">
              <w:rPr>
                <w:rFonts w:ascii="Arial" w:hAnsi="Arial" w:cs="Arial"/>
                <w:color w:val="0000FF"/>
                <w:sz w:val="20"/>
                <w:szCs w:val="20"/>
              </w:rPr>
              <w:t>latury</w:t>
            </w:r>
            <w:r w:rsidR="0087402C">
              <w:rPr>
                <w:rFonts w:ascii="Arial" w:hAnsi="Arial" w:cs="Arial"/>
                <w:color w:val="0000FF"/>
                <w:sz w:val="20"/>
                <w:szCs w:val="20"/>
              </w:rPr>
              <w:t xml:space="preserve"> związków</w:t>
            </w:r>
            <w:r w:rsidR="00C21639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organicznych</w:t>
            </w:r>
          </w:p>
        </w:tc>
        <w:tc>
          <w:tcPr>
            <w:tcW w:w="2410" w:type="dxa"/>
            <w:vAlign w:val="center"/>
          </w:tcPr>
          <w:p w14:paraId="3FA9D8B7" w14:textId="3C6FF3B2" w:rsidR="00FD0C2E" w:rsidRPr="00E5384A" w:rsidRDefault="009F2850" w:rsidP="0087402C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color w:val="0000FF"/>
                <w:sz w:val="20"/>
                <w:szCs w:val="20"/>
              </w:rPr>
              <w:t>K_U0</w:t>
            </w:r>
            <w:r w:rsidR="00874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E5384A" w:rsidRPr="00E5384A" w14:paraId="51345C26" w14:textId="77777777" w:rsidTr="006F3C5D">
        <w:trPr>
          <w:cantSplit/>
          <w:trHeight w:val="1118"/>
        </w:trPr>
        <w:tc>
          <w:tcPr>
            <w:tcW w:w="1985" w:type="dxa"/>
            <w:vMerge/>
            <w:shd w:val="clear" w:color="auto" w:fill="DBE5F1"/>
            <w:vAlign w:val="center"/>
          </w:tcPr>
          <w:p w14:paraId="789E47BD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B3315C5" w14:textId="77777777" w:rsidR="00FD0C2E" w:rsidRPr="00E5384A" w:rsidRDefault="00FD0C2E" w:rsidP="003F1B0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U02. Planuje i przeprowadza proste eksperymenty chemiczne. Opisuje i interpretuje wyniki doświadczeń</w:t>
            </w:r>
          </w:p>
        </w:tc>
        <w:tc>
          <w:tcPr>
            <w:tcW w:w="2410" w:type="dxa"/>
            <w:vAlign w:val="center"/>
          </w:tcPr>
          <w:p w14:paraId="21D70700" w14:textId="77777777" w:rsidR="00FD0C2E" w:rsidRPr="00E5384A" w:rsidRDefault="009F2850" w:rsidP="006F3C5D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color w:val="0000FF"/>
                <w:sz w:val="20"/>
                <w:szCs w:val="20"/>
              </w:rPr>
              <w:t>K_U02, K_U06, K_U07</w:t>
            </w:r>
          </w:p>
        </w:tc>
      </w:tr>
      <w:tr w:rsidR="00E5384A" w:rsidRPr="00E5384A" w14:paraId="2E2B8C6C" w14:textId="77777777" w:rsidTr="006F3C5D">
        <w:trPr>
          <w:cantSplit/>
          <w:trHeight w:val="1118"/>
        </w:trPr>
        <w:tc>
          <w:tcPr>
            <w:tcW w:w="1985" w:type="dxa"/>
            <w:vMerge/>
            <w:shd w:val="clear" w:color="auto" w:fill="DBE5F1"/>
            <w:vAlign w:val="center"/>
          </w:tcPr>
          <w:p w14:paraId="60BFECC7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DEB795E" w14:textId="45A01011" w:rsidR="00FD0C2E" w:rsidRPr="00E5384A" w:rsidRDefault="00FD0C2E" w:rsidP="00C17A62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U03. Wykorzystuje posiadaną wiedzę do rozwiązywan</w:t>
            </w:r>
            <w:r w:rsidR="00C17A62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ia prostych zadań </w:t>
            </w:r>
            <w:r w:rsidR="003F1B05" w:rsidRPr="00E5384A">
              <w:rPr>
                <w:rFonts w:ascii="Arial" w:hAnsi="Arial" w:cs="Arial"/>
                <w:color w:val="0000FF"/>
                <w:sz w:val="20"/>
                <w:szCs w:val="20"/>
              </w:rPr>
              <w:t>problemowych</w:t>
            </w:r>
          </w:p>
        </w:tc>
        <w:tc>
          <w:tcPr>
            <w:tcW w:w="2410" w:type="dxa"/>
            <w:vAlign w:val="center"/>
          </w:tcPr>
          <w:p w14:paraId="0D9BD448" w14:textId="77777777" w:rsidR="00FD0C2E" w:rsidRPr="00E5384A" w:rsidRDefault="009F2850" w:rsidP="006F3C5D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K_U05, K_U07</w:t>
            </w:r>
          </w:p>
        </w:tc>
      </w:tr>
      <w:tr w:rsidR="00E5384A" w:rsidRPr="00E5384A" w14:paraId="42BA7717" w14:textId="77777777" w:rsidTr="006F3C5D">
        <w:trPr>
          <w:cantSplit/>
          <w:trHeight w:val="1118"/>
        </w:trPr>
        <w:tc>
          <w:tcPr>
            <w:tcW w:w="1985" w:type="dxa"/>
            <w:shd w:val="clear" w:color="auto" w:fill="DBE5F1"/>
            <w:vAlign w:val="center"/>
          </w:tcPr>
          <w:p w14:paraId="57B6E2E6" w14:textId="77777777" w:rsidR="003F1B05" w:rsidRPr="00E5384A" w:rsidRDefault="003F1B05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2B7F54" w14:textId="77777777" w:rsidR="003F1B05" w:rsidRPr="00E5384A" w:rsidRDefault="003F1B05" w:rsidP="003F1B05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U04 Umie korzystać z literatury fachowej oraz chemicznych baz danych</w:t>
            </w:r>
          </w:p>
        </w:tc>
        <w:tc>
          <w:tcPr>
            <w:tcW w:w="2410" w:type="dxa"/>
            <w:vAlign w:val="center"/>
          </w:tcPr>
          <w:p w14:paraId="05C070F7" w14:textId="38E34023" w:rsidR="003F1B05" w:rsidRPr="00E5384A" w:rsidRDefault="003F1B05" w:rsidP="0087402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K_U0</w:t>
            </w:r>
            <w:r w:rsidR="0087402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</w:t>
            </w:r>
          </w:p>
        </w:tc>
      </w:tr>
      <w:tr w:rsidR="00E5384A" w:rsidRPr="00E5384A" w14:paraId="105B3E33" w14:textId="77777777" w:rsidTr="006F3C5D">
        <w:trPr>
          <w:cantSplit/>
          <w:trHeight w:val="1118"/>
        </w:trPr>
        <w:tc>
          <w:tcPr>
            <w:tcW w:w="1985" w:type="dxa"/>
            <w:shd w:val="clear" w:color="auto" w:fill="DBE5F1"/>
            <w:vAlign w:val="center"/>
          </w:tcPr>
          <w:p w14:paraId="06779283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43C674F" w14:textId="77777777" w:rsidR="00E356CA" w:rsidRPr="00E5384A" w:rsidRDefault="00E356CA" w:rsidP="003F1B05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U05. Potrafi zastosować zasady BHP podczas pracy</w:t>
            </w:r>
          </w:p>
        </w:tc>
        <w:tc>
          <w:tcPr>
            <w:tcW w:w="2410" w:type="dxa"/>
            <w:vAlign w:val="center"/>
          </w:tcPr>
          <w:p w14:paraId="0C5412A0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K_U12</w:t>
            </w:r>
          </w:p>
        </w:tc>
      </w:tr>
    </w:tbl>
    <w:p w14:paraId="176DD53D" w14:textId="77777777" w:rsidR="00303F50" w:rsidRPr="00E5384A" w:rsidRDefault="00303F50">
      <w:pPr>
        <w:rPr>
          <w:rFonts w:ascii="Arial" w:hAnsi="Arial" w:cs="Arial"/>
          <w:color w:val="0000FF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5384A" w:rsidRPr="00E5384A" w14:paraId="46768657" w14:textId="77777777" w:rsidTr="006F3C5D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B9A4D2A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br w:type="page"/>
              <w:t>Kompetencje społeczne</w:t>
            </w:r>
          </w:p>
        </w:tc>
        <w:tc>
          <w:tcPr>
            <w:tcW w:w="5245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98F3374" w14:textId="77777777" w:rsidR="00FD0C2E" w:rsidRPr="00E5384A" w:rsidRDefault="00FD0C2E" w:rsidP="005F577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Efekt </w:t>
            </w:r>
            <w:r w:rsidR="005F577E" w:rsidRPr="00E5384A">
              <w:rPr>
                <w:rFonts w:ascii="Arial" w:hAnsi="Arial" w:cs="Arial"/>
                <w:color w:val="0000FF"/>
                <w:sz w:val="20"/>
                <w:szCs w:val="20"/>
              </w:rPr>
              <w:t>uczenia się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B5B1E6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Odniesienie do efektów kierunkowych</w:t>
            </w:r>
          </w:p>
        </w:tc>
      </w:tr>
      <w:tr w:rsidR="00E5384A" w:rsidRPr="00E5384A" w14:paraId="085834B6" w14:textId="77777777" w:rsidTr="006F3C5D">
        <w:trPr>
          <w:cantSplit/>
          <w:trHeight w:val="800"/>
        </w:trPr>
        <w:tc>
          <w:tcPr>
            <w:tcW w:w="1985" w:type="dxa"/>
            <w:vMerge/>
            <w:shd w:val="clear" w:color="auto" w:fill="DBE5F1"/>
            <w:vAlign w:val="center"/>
          </w:tcPr>
          <w:p w14:paraId="4C0CA3E0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BF7B446" w14:textId="77777777" w:rsidR="00FD0C2E" w:rsidRPr="00E5384A" w:rsidRDefault="00FD0C2E" w:rsidP="006F3C5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K01. Sprawnie organizuje pracę laboratoryjną</w:t>
            </w:r>
            <w:r w:rsidR="005023F4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samodzielną i w grupie</w:t>
            </w:r>
          </w:p>
        </w:tc>
        <w:tc>
          <w:tcPr>
            <w:tcW w:w="2410" w:type="dxa"/>
            <w:vAlign w:val="center"/>
          </w:tcPr>
          <w:p w14:paraId="08CBAA7D" w14:textId="77777777" w:rsidR="00FD0C2E" w:rsidRPr="00E5384A" w:rsidRDefault="009F2850" w:rsidP="00DC247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color w:val="0000FF"/>
                <w:sz w:val="20"/>
                <w:szCs w:val="20"/>
              </w:rPr>
              <w:t>K_K03, K_K04</w:t>
            </w:r>
          </w:p>
        </w:tc>
      </w:tr>
      <w:tr w:rsidR="00E5384A" w:rsidRPr="00E5384A" w14:paraId="13EA74D8" w14:textId="77777777" w:rsidTr="006F3C5D">
        <w:trPr>
          <w:cantSplit/>
          <w:trHeight w:val="800"/>
        </w:trPr>
        <w:tc>
          <w:tcPr>
            <w:tcW w:w="1985" w:type="dxa"/>
            <w:vMerge/>
            <w:shd w:val="clear" w:color="auto" w:fill="DBE5F1"/>
            <w:vAlign w:val="center"/>
          </w:tcPr>
          <w:p w14:paraId="3AEADF8B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F8E9E87" w14:textId="04995BFE" w:rsidR="00FD0C2E" w:rsidRPr="00E5384A" w:rsidRDefault="00321227" w:rsidP="006F3C5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K02. Wykazuje zdolność do</w:t>
            </w:r>
            <w:r w:rsidR="00C36485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ciągłego</w:t>
            </w:r>
            <w:r w:rsidR="005023F4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pogłębienia wiedzy</w:t>
            </w:r>
          </w:p>
        </w:tc>
        <w:tc>
          <w:tcPr>
            <w:tcW w:w="2410" w:type="dxa"/>
            <w:vAlign w:val="center"/>
          </w:tcPr>
          <w:p w14:paraId="7D64825F" w14:textId="77777777" w:rsidR="00FD0C2E" w:rsidRPr="00E5384A" w:rsidRDefault="009F2850" w:rsidP="00DC247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color w:val="0000FF"/>
                <w:sz w:val="20"/>
                <w:szCs w:val="20"/>
              </w:rPr>
              <w:t>K_K01, K_K02, K_K09</w:t>
            </w:r>
          </w:p>
        </w:tc>
      </w:tr>
      <w:tr w:rsidR="00E5384A" w:rsidRPr="00E5384A" w14:paraId="73C6735A" w14:textId="77777777" w:rsidTr="006F3C5D">
        <w:trPr>
          <w:cantSplit/>
          <w:trHeight w:val="800"/>
        </w:trPr>
        <w:tc>
          <w:tcPr>
            <w:tcW w:w="1985" w:type="dxa"/>
            <w:vMerge/>
            <w:shd w:val="clear" w:color="auto" w:fill="DBE5F1"/>
            <w:vAlign w:val="center"/>
          </w:tcPr>
          <w:p w14:paraId="24913F8A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33F4608" w14:textId="77777777" w:rsidR="00FD0C2E" w:rsidRPr="00E5384A" w:rsidRDefault="00FD0C2E" w:rsidP="006F3C5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K03. Przestrzega procedur BHP obowiązujących w laboratori</w:t>
            </w:r>
            <w:r w:rsidR="005023F4" w:rsidRPr="00E5384A">
              <w:rPr>
                <w:rFonts w:ascii="Arial" w:hAnsi="Arial" w:cs="Arial"/>
                <w:color w:val="0000FF"/>
                <w:sz w:val="20"/>
                <w:szCs w:val="20"/>
              </w:rPr>
              <w:t>um</w:t>
            </w:r>
            <w:r w:rsidR="009F2850" w:rsidRPr="00E5384A">
              <w:rPr>
                <w:rFonts w:ascii="Arial" w:hAnsi="Arial" w:cs="Arial"/>
                <w:color w:val="0000FF"/>
                <w:sz w:val="20"/>
                <w:szCs w:val="20"/>
              </w:rPr>
              <w:t>. Postępuje z powierzonym sprzętem laboratoryjnym zgodnie z obowiązującymi procedurami.</w:t>
            </w:r>
          </w:p>
        </w:tc>
        <w:tc>
          <w:tcPr>
            <w:tcW w:w="2410" w:type="dxa"/>
            <w:vAlign w:val="center"/>
          </w:tcPr>
          <w:p w14:paraId="5D6E83E3" w14:textId="77777777" w:rsidR="00FD0C2E" w:rsidRPr="00E5384A" w:rsidRDefault="009F2850" w:rsidP="00DC2477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K_K03</w:t>
            </w:r>
          </w:p>
        </w:tc>
      </w:tr>
      <w:tr w:rsidR="00E5384A" w:rsidRPr="00E5384A" w14:paraId="72F695C8" w14:textId="77777777" w:rsidTr="006F3C5D">
        <w:trPr>
          <w:cantSplit/>
          <w:trHeight w:val="829"/>
        </w:trPr>
        <w:tc>
          <w:tcPr>
            <w:tcW w:w="1985" w:type="dxa"/>
            <w:vMerge/>
            <w:shd w:val="clear" w:color="auto" w:fill="DBE5F1"/>
            <w:vAlign w:val="center"/>
          </w:tcPr>
          <w:p w14:paraId="1F44465F" w14:textId="77777777" w:rsidR="00FD0C2E" w:rsidRPr="00E5384A" w:rsidRDefault="00FD0C2E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94C7BF6" w14:textId="77777777" w:rsidR="00FD0C2E" w:rsidRPr="00E5384A" w:rsidRDefault="00E356CA" w:rsidP="009F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K04. Przestrzega zasad etyki w pracy naukowej</w:t>
            </w:r>
          </w:p>
        </w:tc>
        <w:tc>
          <w:tcPr>
            <w:tcW w:w="2410" w:type="dxa"/>
            <w:vAlign w:val="center"/>
          </w:tcPr>
          <w:p w14:paraId="263C50DB" w14:textId="77777777" w:rsidR="00FD0C2E" w:rsidRPr="00E5384A" w:rsidRDefault="00D70929" w:rsidP="00DC247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b/>
                <w:color w:val="0000FF"/>
                <w:sz w:val="20"/>
                <w:szCs w:val="20"/>
              </w:rPr>
              <w:t>K_K05</w:t>
            </w:r>
          </w:p>
        </w:tc>
      </w:tr>
    </w:tbl>
    <w:p w14:paraId="78DD0AA5" w14:textId="77777777" w:rsidR="00303F50" w:rsidRPr="00E5384A" w:rsidRDefault="00303F50" w:rsidP="00530417">
      <w:pPr>
        <w:spacing w:before="360"/>
        <w:rPr>
          <w:rFonts w:ascii="Arial" w:hAnsi="Arial" w:cs="Arial"/>
          <w:color w:val="0000FF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5384A" w:rsidRPr="00E5384A" w14:paraId="1CD34EE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E58D9" w14:textId="77777777" w:rsidR="00303F50" w:rsidRPr="00E5384A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Organizacja</w:t>
            </w:r>
          </w:p>
        </w:tc>
      </w:tr>
      <w:tr w:rsidR="00E5384A" w:rsidRPr="00E5384A" w14:paraId="5A4CBDD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185E39A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879914B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Wykład</w:t>
            </w:r>
          </w:p>
          <w:p w14:paraId="2AC7B7F3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8A69D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Ćwiczenia w grupach</w:t>
            </w:r>
          </w:p>
        </w:tc>
      </w:tr>
      <w:tr w:rsidR="00E5384A" w:rsidRPr="00E5384A" w14:paraId="7F3F242C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D1C7F2E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947F4E1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A4E87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CF37560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2EA9FAC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DFC3B03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070BE66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04546DD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BC7722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5332DF1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76412E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EAF5840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D98795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F33548A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3E715025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45B975C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8CA6323" w14:textId="4DB239DE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A10D4" w14:textId="45480AAD" w:rsidR="00303F50" w:rsidRPr="00E5384A" w:rsidRDefault="0087402C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  <w:r w:rsidR="00321227" w:rsidRPr="00E5384A"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46A0E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015A182" w14:textId="69C0DEA5" w:rsidR="00303F50" w:rsidRPr="00E5384A" w:rsidRDefault="0087402C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48E1CCF8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130A5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33E8A9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6240A76D" w14:textId="77777777">
        <w:trPr>
          <w:trHeight w:val="462"/>
        </w:trPr>
        <w:tc>
          <w:tcPr>
            <w:tcW w:w="1611" w:type="dxa"/>
            <w:vAlign w:val="center"/>
          </w:tcPr>
          <w:p w14:paraId="1C1C707D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A14251C" w14:textId="4962E04D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05167" w14:textId="439AC10D" w:rsidR="00303F50" w:rsidRPr="00E5384A" w:rsidRDefault="00321227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ZO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FB907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B8A2EDC" w14:textId="47979578" w:rsidR="00303F50" w:rsidRPr="00E5384A" w:rsidRDefault="00C36485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</w:t>
            </w:r>
          </w:p>
        </w:tc>
        <w:tc>
          <w:tcPr>
            <w:tcW w:w="1134" w:type="dxa"/>
            <w:gridSpan w:val="2"/>
            <w:vAlign w:val="center"/>
          </w:tcPr>
          <w:p w14:paraId="2F34AEA6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1CF28B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9188F9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6563DACF" w14:textId="77777777" w:rsidR="00303F50" w:rsidRPr="00E5384A" w:rsidRDefault="00303F50">
      <w:pPr>
        <w:pStyle w:val="Zawartotabeli"/>
        <w:rPr>
          <w:rFonts w:ascii="Arial" w:hAnsi="Arial" w:cs="Arial"/>
          <w:color w:val="0000FF"/>
          <w:sz w:val="22"/>
          <w:szCs w:val="16"/>
        </w:rPr>
      </w:pPr>
    </w:p>
    <w:p w14:paraId="42CE2BB6" w14:textId="77777777" w:rsidR="00303F50" w:rsidRPr="00E5384A" w:rsidRDefault="00303F50" w:rsidP="00530417">
      <w:pPr>
        <w:spacing w:after="120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384A" w:rsidRPr="00E5384A" w14:paraId="3AE0E90E" w14:textId="77777777" w:rsidTr="00D67B47">
        <w:trPr>
          <w:trHeight w:val="1116"/>
        </w:trPr>
        <w:tc>
          <w:tcPr>
            <w:tcW w:w="9622" w:type="dxa"/>
          </w:tcPr>
          <w:p w14:paraId="7A6FD043" w14:textId="2701F28C" w:rsidR="005023F4" w:rsidRPr="00E5384A" w:rsidRDefault="005A0E2D" w:rsidP="005023F4">
            <w:pPr>
              <w:autoSpaceDE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Audytoria</w:t>
            </w:r>
            <w:r w:rsidR="005023F4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: 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omówienie przez prowadzącego zagadnień na kolejne zajęcia, dyskusja na zaproponowane tematy, prezentacje multimedialne</w:t>
            </w:r>
          </w:p>
          <w:p w14:paraId="2E9590CE" w14:textId="27F70447" w:rsidR="00303F50" w:rsidRPr="00E5384A" w:rsidRDefault="005023F4" w:rsidP="005A0E2D">
            <w:pPr>
              <w:widowControl/>
              <w:suppressAutoHyphens w:val="0"/>
              <w:autoSpaceDE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Ćwiczenia laboratoryjne: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5A0E2D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praca laboratoryjna, </w:t>
            </w:r>
            <w:r w:rsidR="00C36485" w:rsidRPr="00E5384A">
              <w:rPr>
                <w:rFonts w:ascii="Arial" w:hAnsi="Arial" w:cs="Arial"/>
                <w:color w:val="0000FF"/>
                <w:sz w:val="20"/>
                <w:szCs w:val="20"/>
              </w:rPr>
              <w:t>rozwiązywanie zadań</w:t>
            </w:r>
          </w:p>
        </w:tc>
      </w:tr>
    </w:tbl>
    <w:p w14:paraId="61599D18" w14:textId="77777777" w:rsidR="00530417" w:rsidRPr="00E5384A" w:rsidRDefault="00530417">
      <w:pPr>
        <w:pStyle w:val="Zawartotabeli"/>
        <w:rPr>
          <w:rFonts w:ascii="Arial" w:hAnsi="Arial" w:cs="Arial"/>
          <w:color w:val="0000FF"/>
          <w:sz w:val="22"/>
          <w:szCs w:val="16"/>
        </w:rPr>
      </w:pPr>
    </w:p>
    <w:p w14:paraId="45EC87D9" w14:textId="77777777" w:rsidR="005023F4" w:rsidRPr="00E5384A" w:rsidRDefault="00303F50" w:rsidP="00530417">
      <w:pPr>
        <w:pStyle w:val="Zawartotabeli"/>
        <w:spacing w:after="100" w:afterAutospacing="1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16"/>
        </w:rPr>
        <w:t xml:space="preserve">Formy sprawdzania efektów </w:t>
      </w:r>
      <w:r w:rsidR="005F577E" w:rsidRPr="00E5384A">
        <w:rPr>
          <w:rFonts w:ascii="Arial" w:hAnsi="Arial" w:cs="Arial"/>
          <w:color w:val="0000FF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E5384A" w:rsidRPr="00E5384A" w14:paraId="7275FFB4" w14:textId="77777777" w:rsidTr="006F3C5D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E24596A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386F938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E – 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13BEA6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85AFF6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BC390C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E5628B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023899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423812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6DF95B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A040AB3" w14:textId="7F1EC753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Referat</w:t>
            </w:r>
            <w:r w:rsidR="005A0E2D" w:rsidRPr="00E5384A">
              <w:rPr>
                <w:rFonts w:ascii="Arial" w:hAnsi="Arial" w:cs="Arial"/>
                <w:color w:val="0000FF"/>
                <w:sz w:val="20"/>
                <w:szCs w:val="20"/>
              </w:rPr>
              <w:t>, prezentacja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81B4B92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2EF202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072BFD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Egzamin 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2F6D03" w14:textId="77777777" w:rsidR="005023F4" w:rsidRPr="00E5384A" w:rsidRDefault="005023F4" w:rsidP="006F3C5D">
            <w:pPr>
              <w:ind w:left="113" w:right="113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Sprawozdania</w:t>
            </w:r>
          </w:p>
        </w:tc>
      </w:tr>
      <w:tr w:rsidR="00E5384A" w:rsidRPr="00E5384A" w14:paraId="00D1DE3F" w14:textId="77777777" w:rsidTr="006F3C5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3DF80B8" w14:textId="77777777" w:rsidR="005023F4" w:rsidRPr="00E5384A" w:rsidRDefault="005023F4" w:rsidP="006F3C5D">
            <w:pPr>
              <w:pStyle w:val="BalloonText1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059F51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61BB8C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08BE90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77A9B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B72BE5" w14:textId="77777777" w:rsidR="005023F4" w:rsidRPr="00E5384A" w:rsidRDefault="009F2850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1BDC9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8EB469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FF89E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5A89E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E6A6AF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395869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A58AC3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6D47D2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443B1981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47B64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028C61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74549B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8291D5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C5746C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B42442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3CCD6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9FD3D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18E8B2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7D9C9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41EDB1B0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6C67C6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7A0A3D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8B9353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5D9DAEEF" w14:textId="77777777" w:rsidTr="006F3C5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4E4F3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942CE2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EB4C5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DD6D5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B88F7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65123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B797C9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EAE4D5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FD9757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7D44C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4C4769C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07233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CDF38EC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9768D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54C110D8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54CF4D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7458E8A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1E1B8F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B80B59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3C42D7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811EC0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297A2C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E4D746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777CC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FA540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4766EE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E887B8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F73F4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C42ABA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7134A92E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C76CE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3A9B09B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FE930A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FFC6ABB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1976FA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9A282A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7C051C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2DCC9F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B3D6E9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EC93B0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8E9512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DB436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BB6628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EEF664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41642DDF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C4B4AD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F81E63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692E2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F1CA97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99F357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BD214C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730EB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099F0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E26FA75" w14:textId="77777777" w:rsidR="005023F4" w:rsidRPr="00E5384A" w:rsidRDefault="00877465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8631A5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CF6728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59415E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D194B1B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E63453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3F9F0416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408F7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36CC9EB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2F1040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33479E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365CD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39401CB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1574E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31B50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7FBA15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697CD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8E7361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1234F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A85EAA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E88C29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77E72541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26C8DEB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298D469E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BDAD180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4A3D486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C1CD4ED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213D13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B30C57D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915201C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7D8188" w14:textId="77777777" w:rsidR="00E356CA" w:rsidRPr="00E5384A" w:rsidRDefault="00C17693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BDEEA18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1C74A3A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5774CB0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CC5EFED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924ED6" w14:textId="77777777" w:rsidR="00E356CA" w:rsidRPr="00E5384A" w:rsidRDefault="00224CD9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E5384A" w:rsidRPr="00E5384A" w14:paraId="1728DA97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8D33AF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14:paraId="3904B131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40E7EF2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28AABC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22AB734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BC3159D" w14:textId="77777777" w:rsidR="00E356CA" w:rsidRPr="00E5384A" w:rsidRDefault="00C17693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210C10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CD8AE76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FA9A6E1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6A73E08D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A7A60C1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3DEBCA8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2F84C47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A931211" w14:textId="77777777" w:rsidR="00E356CA" w:rsidRPr="00E5384A" w:rsidRDefault="00E356CA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50EA4E14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556801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27DA74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8771B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21426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2FE597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BB0C7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D9E9B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EE85CC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3B76A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4B4418B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E75374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1D5FF2C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9AB2229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4A5D4E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4BE6C256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7C23FD0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216F3A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8DB5B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8801C5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5CC530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A9A256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9AF0C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1132FB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1A9F9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7069B72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2A435B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0ACE87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5F38A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0C6E0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7EB291B5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BA405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A446243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C7A97F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6244FF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A1CBF3F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BE1D24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4D4B21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D4820B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1B92EC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03E0596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0D28D0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78F965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0465D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C3D44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5384A" w:rsidRPr="00E5384A" w14:paraId="71ADFA02" w14:textId="77777777" w:rsidTr="006F3C5D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38CD3A0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6C9F792A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CF82A82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7838696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BCED54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D9B647" w14:textId="77777777" w:rsidR="005023F4" w:rsidRPr="00E5384A" w:rsidRDefault="00C17693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328A5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F1656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BCBCC5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46A76ED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36135B8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356A297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DA87764" w14:textId="77777777" w:rsidR="005023F4" w:rsidRPr="00E5384A" w:rsidRDefault="005023F4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F8E676" w14:textId="77777777" w:rsidR="005023F4" w:rsidRPr="00E5384A" w:rsidRDefault="00C17693" w:rsidP="006F3C5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</w:p>
        </w:tc>
      </w:tr>
    </w:tbl>
    <w:p w14:paraId="3A5D00F5" w14:textId="77777777" w:rsidR="00303F50" w:rsidRPr="00E5384A" w:rsidRDefault="00303F50" w:rsidP="00530417">
      <w:pPr>
        <w:pStyle w:val="Zawartotabeli"/>
        <w:spacing w:before="360"/>
        <w:rPr>
          <w:rFonts w:ascii="Arial" w:hAnsi="Arial" w:cs="Arial"/>
          <w:color w:val="0000FF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384A" w:rsidRPr="00E5384A" w14:paraId="22E4AC23" w14:textId="77777777">
        <w:tc>
          <w:tcPr>
            <w:tcW w:w="1941" w:type="dxa"/>
            <w:shd w:val="clear" w:color="auto" w:fill="DBE5F1"/>
            <w:vAlign w:val="center"/>
          </w:tcPr>
          <w:p w14:paraId="1CFA95F1" w14:textId="77777777" w:rsidR="00303F50" w:rsidRPr="00E5384A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456F758" w14:textId="274F2E3C" w:rsidR="009C6B5D" w:rsidRPr="00E5384A" w:rsidRDefault="009262F8" w:rsidP="009262F8">
            <w:pPr>
              <w:pStyle w:val="Zawartotabeli"/>
              <w:spacing w:before="57" w:after="57"/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Forma zaliczenia: </w:t>
            </w:r>
            <w:r w:rsidR="001366AB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Z</w:t>
            </w:r>
            <w:r w:rsidR="00EA17D5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o</w:t>
            </w:r>
            <w:r w:rsidR="009C6B5D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EA17D5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ćwiczenia audytoryjne</w:t>
            </w:r>
            <w:r w:rsidR="009C6B5D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="00327AC6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/Z</w:t>
            </w:r>
            <w:r w:rsidR="009C6B5D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(ćwiczenia</w:t>
            </w:r>
            <w:r w:rsidR="00EA17D5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 xml:space="preserve"> laboratoryjne</w:t>
            </w:r>
            <w:r w:rsidR="009C6B5D" w:rsidRPr="00E5384A">
              <w:rPr>
                <w:rStyle w:val="Pogrubienie"/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  <w:p w14:paraId="275BDF09" w14:textId="7DD76875" w:rsidR="00EA17D5" w:rsidRPr="00E5384A" w:rsidRDefault="00EA17D5" w:rsidP="00EA17D5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Ocena z ćwiczeń </w:t>
            </w:r>
            <w:r w:rsidR="00EB59C2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audytoryjnych </w:t>
            </w:r>
            <w:r w:rsidR="00F212D6" w:rsidRPr="00E5384A">
              <w:rPr>
                <w:rFonts w:ascii="Arial" w:hAnsi="Arial" w:cs="Arial"/>
                <w:color w:val="0000FF"/>
                <w:sz w:val="20"/>
                <w:szCs w:val="20"/>
              </w:rPr>
              <w:t>będzie wystawiona na podstawie aktywności uczestników podczas dyskusji na zadane tematy, na podstawie jakości materiałów przygotowanych do dyskusji oraz oceny z kolokwium, które odbędzie się na ostatnich zajęciach.</w:t>
            </w:r>
          </w:p>
          <w:p w14:paraId="2B0536A5" w14:textId="59D16E8A" w:rsidR="00F212D6" w:rsidRPr="00E5384A" w:rsidRDefault="00F212D6" w:rsidP="00EA17D5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2"/>
                <w:szCs w:val="16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>aliczenie zajęć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laboratoryjnych zostanie przyznane po 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>wykonaniu przez studenta wszystkich przewidzianych programem ćwiczeń</w:t>
            </w:r>
            <w:r w:rsidR="00EB59C2" w:rsidRPr="00E5384A">
              <w:rPr>
                <w:rFonts w:ascii="Arial" w:hAnsi="Arial" w:cs="Arial"/>
                <w:color w:val="0000FF"/>
                <w:sz w:val="20"/>
                <w:szCs w:val="20"/>
              </w:rPr>
              <w:t>, przygotowanie i zaliczenie sprawozdań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0A881D9C" w14:textId="142E82F3" w:rsidR="00303F50" w:rsidRPr="00E5384A" w:rsidRDefault="00303F50" w:rsidP="00327AC6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2"/>
                <w:szCs w:val="16"/>
              </w:rPr>
            </w:pPr>
          </w:p>
        </w:tc>
      </w:tr>
    </w:tbl>
    <w:p w14:paraId="39AC729D" w14:textId="77777777" w:rsidR="00303F50" w:rsidRPr="00E5384A" w:rsidRDefault="00303F50">
      <w:pPr>
        <w:rPr>
          <w:rFonts w:ascii="Arial" w:hAnsi="Arial" w:cs="Arial"/>
          <w:color w:val="0000FF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384A" w:rsidRPr="00E5384A" w14:paraId="1228204C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27B5B7D8" w14:textId="77777777" w:rsidR="00303F50" w:rsidRPr="00E5384A" w:rsidRDefault="00303F50">
            <w:pPr>
              <w:autoSpaceDE/>
              <w:spacing w:after="57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14:paraId="015AA5E6" w14:textId="0CA3C6A5" w:rsidR="00D67B47" w:rsidRPr="00E5384A" w:rsidRDefault="00A803A3" w:rsidP="003D604E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Zajęcia audytoryjne </w:t>
            </w:r>
            <w:r w:rsidR="003D604E" w:rsidRPr="00E5384A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obowiązkowa obecność,</w:t>
            </w:r>
            <w:r w:rsidR="003D604E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kontrola </w:t>
            </w:r>
            <w:r w:rsidR="00DD7F8A" w:rsidRPr="00E5384A">
              <w:rPr>
                <w:rFonts w:ascii="Arial" w:hAnsi="Arial" w:cs="Arial"/>
                <w:color w:val="0000FF"/>
                <w:sz w:val="20"/>
                <w:szCs w:val="20"/>
              </w:rPr>
              <w:t>frekwencji</w:t>
            </w:r>
          </w:p>
          <w:p w14:paraId="0D9B2686" w14:textId="4F96851E" w:rsidR="00303F50" w:rsidRPr="00E5384A" w:rsidRDefault="00B24E23" w:rsidP="003D604E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Ć</w:t>
            </w:r>
            <w:r w:rsidR="003D604E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wiczenia 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laboratoryjne </w:t>
            </w:r>
            <w:r w:rsidR="003D604E" w:rsidRPr="00E5384A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3D604E" w:rsidRPr="00E5384A">
              <w:rPr>
                <w:rFonts w:ascii="Arial" w:hAnsi="Arial" w:cs="Arial"/>
                <w:color w:val="0000FF"/>
                <w:sz w:val="20"/>
                <w:szCs w:val="20"/>
              </w:rPr>
              <w:t>obowiązkowa obecność, kontrola obecności na każdych zajęciach</w:t>
            </w:r>
          </w:p>
          <w:p w14:paraId="14219E7A" w14:textId="77777777" w:rsidR="00B24E23" w:rsidRPr="00E5384A" w:rsidRDefault="00B24E23" w:rsidP="003D604E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Zajęcia b</w:t>
            </w:r>
            <w:r w:rsidR="00DD7F8A" w:rsidRPr="00E5384A">
              <w:rPr>
                <w:rFonts w:ascii="Arial" w:hAnsi="Arial" w:cs="Arial"/>
                <w:color w:val="0000FF"/>
                <w:sz w:val="20"/>
                <w:szCs w:val="20"/>
              </w:rPr>
              <w:t>ędą prowadzone w języku polskim</w:t>
            </w:r>
          </w:p>
          <w:p w14:paraId="68C96B59" w14:textId="00A56EE5" w:rsidR="00DD7F8A" w:rsidRPr="00E5384A" w:rsidRDefault="00DD7F8A" w:rsidP="00A803A3">
            <w:pPr>
              <w:pStyle w:val="Zawartotabeli"/>
              <w:spacing w:before="57" w:after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Wszystkie </w:t>
            </w:r>
            <w:r w:rsidR="00327AC6" w:rsidRPr="00E5384A">
              <w:rPr>
                <w:rFonts w:ascii="Arial" w:hAnsi="Arial" w:cs="Arial"/>
                <w:color w:val="0000FF"/>
                <w:sz w:val="20"/>
                <w:szCs w:val="20"/>
              </w:rPr>
              <w:t>ćwiczenia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 planowane są w trybie stacjonarnym</w:t>
            </w:r>
            <w:r w:rsidR="00A803A3"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r w:rsidR="00A803A3" w:rsidRPr="00E5384A">
              <w:rPr>
                <w:rFonts w:ascii="Arial" w:hAnsi="Arial" w:cs="Arial"/>
                <w:vanish/>
                <w:color w:val="0000FF"/>
                <w:sz w:val="20"/>
                <w:szCs w:val="20"/>
              </w:rPr>
              <w:t>J</w:t>
            </w:r>
            <w:r w:rsidRPr="00E5384A">
              <w:rPr>
                <w:rFonts w:ascii="Arial" w:hAnsi="Arial" w:cs="Arial"/>
                <w:vanish/>
                <w:color w:val="0000FF"/>
                <w:sz w:val="20"/>
                <w:szCs w:val="20"/>
              </w:rPr>
              <w:t>ednak w sytuacji dodatkowych obostrzeń wynikających z zagrożenia pandemią, możliwe jest prowadzenie zajęć w trybie zdalnym lub hybrydowym</w:t>
            </w:r>
          </w:p>
        </w:tc>
      </w:tr>
    </w:tbl>
    <w:p w14:paraId="286BAF12" w14:textId="77777777" w:rsidR="00303F50" w:rsidRPr="00E5384A" w:rsidRDefault="00303F50" w:rsidP="00530417">
      <w:pPr>
        <w:spacing w:before="360" w:after="100" w:afterAutospacing="1"/>
        <w:rPr>
          <w:rFonts w:ascii="Arial" w:hAnsi="Arial" w:cs="Arial"/>
          <w:color w:val="0000FF"/>
          <w:sz w:val="22"/>
          <w:szCs w:val="16"/>
        </w:rPr>
      </w:pPr>
      <w:r w:rsidRPr="00E5384A">
        <w:rPr>
          <w:rFonts w:ascii="Arial" w:hAnsi="Arial" w:cs="Arial"/>
          <w:color w:val="0000FF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384A" w:rsidRPr="00E5384A" w14:paraId="10001D7B" w14:textId="77777777">
        <w:trPr>
          <w:trHeight w:val="1136"/>
        </w:trPr>
        <w:tc>
          <w:tcPr>
            <w:tcW w:w="9622" w:type="dxa"/>
          </w:tcPr>
          <w:p w14:paraId="2D1ED70D" w14:textId="77777777" w:rsidR="00001F04" w:rsidRPr="00E5384A" w:rsidRDefault="00001F04" w:rsidP="0049030F">
            <w:pPr>
              <w:pStyle w:val="Tekstdymka1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b/>
                <w:color w:val="0000FF"/>
                <w:sz w:val="22"/>
                <w:szCs w:val="22"/>
              </w:rPr>
              <w:t>Zajęcia audytoryjne:</w:t>
            </w:r>
          </w:p>
          <w:p w14:paraId="7BCABA2B" w14:textId="180C5B7F" w:rsidR="0049030F" w:rsidRPr="00E5384A" w:rsidRDefault="00E356CA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49030F" w:rsidRPr="00E5384A">
              <w:rPr>
                <w:rFonts w:ascii="Arial" w:hAnsi="Arial" w:cs="Arial"/>
                <w:color w:val="0000FF"/>
                <w:sz w:val="22"/>
                <w:szCs w:val="22"/>
              </w:rPr>
              <w:t>Lipidy ulegające hydrolizie</w:t>
            </w:r>
          </w:p>
          <w:p w14:paraId="2B54FB5C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tłuszcze proste, nasycone i nienasycone</w:t>
            </w:r>
          </w:p>
          <w:p w14:paraId="763BB616" w14:textId="5123F290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wielonienasycone kwasy tłuszczowe występujące w tłuszczach</w:t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, kwasy </w:t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sym w:font="Symbol" w:char="F077"/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-3, </w:t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sym w:font="Symbol" w:char="F077"/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-6, </w:t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sym w:font="Symbol" w:char="F077"/>
            </w:r>
            <w:r w:rsidR="000076A8" w:rsidRPr="00E5384A">
              <w:rPr>
                <w:rFonts w:ascii="Arial" w:hAnsi="Arial" w:cs="Arial"/>
                <w:color w:val="0000FF"/>
                <w:sz w:val="22"/>
                <w:szCs w:val="22"/>
              </w:rPr>
              <w:t>-9</w:t>
            </w:r>
            <w:r w:rsidR="002075D5" w:rsidRPr="00E5384A">
              <w:rPr>
                <w:rFonts w:ascii="Arial" w:hAnsi="Arial" w:cs="Arial"/>
                <w:color w:val="0000FF"/>
                <w:sz w:val="22"/>
                <w:szCs w:val="22"/>
              </w:rPr>
              <w:t>, znaczenie wielonienasyconych kwasów tłuszczowych dla organizmów</w:t>
            </w:r>
            <w:r w:rsidR="004F5316" w:rsidRPr="00E5384A">
              <w:rPr>
                <w:rFonts w:ascii="Arial" w:hAnsi="Arial" w:cs="Arial"/>
                <w:color w:val="0000FF"/>
                <w:sz w:val="22"/>
                <w:szCs w:val="22"/>
              </w:rPr>
              <w:t>, nieparzystowęglowe i rozgałęzione kwasy tłuszczowe</w:t>
            </w:r>
          </w:p>
          <w:p w14:paraId="0C9993BE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Sacharydy</w:t>
            </w:r>
          </w:p>
          <w:p w14:paraId="7AC5A27B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Polisacharydy (skrobia, glikogen, celuloza)</w:t>
            </w:r>
          </w:p>
          <w:p w14:paraId="0AF74D4F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Oligosacharydy, głównie pektyny</w:t>
            </w:r>
          </w:p>
          <w:p w14:paraId="4C5D96A8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Suplementy diety- blaski i cienie, zagrożenia wynikające z lekkomyślnego stosowania suplementów diety</w:t>
            </w:r>
          </w:p>
          <w:p w14:paraId="3D698565" w14:textId="27953E81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Związki o działaniu przeciwdrobnoustrojowym</w:t>
            </w:r>
            <w:r w:rsidR="00404D88" w:rsidRPr="00E5384A">
              <w:rPr>
                <w:rFonts w:ascii="Arial" w:hAnsi="Arial" w:cs="Arial"/>
                <w:color w:val="0000FF"/>
                <w:sz w:val="22"/>
                <w:szCs w:val="22"/>
              </w:rPr>
              <w:t>, naturalne i syntetyczne</w:t>
            </w:r>
          </w:p>
          <w:p w14:paraId="142F4FC8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Związki przeciwbólowe</w:t>
            </w:r>
          </w:p>
          <w:p w14:paraId="76146832" w14:textId="77777777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Substancje o działaniu stymulującym (kofeina, nikotyna, alkohol)</w:t>
            </w:r>
          </w:p>
          <w:p w14:paraId="07EE3D61" w14:textId="043CCF89" w:rsidR="0049030F" w:rsidRPr="00E5384A" w:rsidRDefault="0049030F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Subst</w:t>
            </w:r>
            <w:r w:rsidR="00404D88" w:rsidRPr="00E5384A">
              <w:rPr>
                <w:rFonts w:ascii="Arial" w:hAnsi="Arial" w:cs="Arial"/>
                <w:color w:val="0000FF"/>
                <w:sz w:val="22"/>
                <w:szCs w:val="22"/>
              </w:rPr>
              <w:t>ancje o działaniu psychoaktywnym – stymulanty, depresanty, halucynogeny</w:t>
            </w: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 (morfina, heroina, kokaina, amfetamina, tetrahydrokanabinol</w:t>
            </w:r>
            <w:r w:rsidR="00001F04" w:rsidRPr="00E5384A">
              <w:rPr>
                <w:rFonts w:ascii="Arial" w:hAnsi="Arial" w:cs="Arial"/>
                <w:color w:val="0000FF"/>
                <w:sz w:val="22"/>
                <w:szCs w:val="22"/>
              </w:rPr>
              <w:t>, LSD, meskalina, psylocyna</w:t>
            </w: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)</w:t>
            </w:r>
          </w:p>
          <w:p w14:paraId="2BF27E82" w14:textId="3FE7386F" w:rsidR="00001F04" w:rsidRPr="00E5384A" w:rsidRDefault="00001F04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46CC1A8" w14:textId="39EA63EF" w:rsidR="00001F04" w:rsidRPr="00E5384A" w:rsidRDefault="00001F04" w:rsidP="0049030F">
            <w:pPr>
              <w:pStyle w:val="Tekstdymka1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b/>
                <w:color w:val="0000FF"/>
                <w:sz w:val="22"/>
                <w:szCs w:val="22"/>
              </w:rPr>
              <w:t>Zajęcia laboratoryjne</w:t>
            </w:r>
            <w:r w:rsidR="00DC2477" w:rsidRPr="00E5384A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14:paraId="5C09E6B5" w14:textId="7DA78860" w:rsidR="00001F04" w:rsidRPr="00E5384A" w:rsidRDefault="005A0E2D" w:rsidP="0049030F">
            <w:pPr>
              <w:pStyle w:val="Tekstdymka1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Omówienie szkła laboratoryjnego oraz urządzeń pomocniczych stosowanych podczas syntezy związków organicznych. Synteza aspiryny, paracetamolu, </w:t>
            </w:r>
            <w:r w:rsidR="00DC2477" w:rsidRPr="00E5384A">
              <w:rPr>
                <w:rFonts w:ascii="Arial" w:hAnsi="Arial" w:cs="Arial"/>
                <w:color w:val="0000FF"/>
                <w:sz w:val="22"/>
                <w:szCs w:val="22"/>
              </w:rPr>
              <w:t xml:space="preserve">octanu naft-2-olu. </w:t>
            </w: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Ekstrakcja substancji czynnych z surowców roślinnych (</w:t>
            </w:r>
            <w:r w:rsidR="00DC2477" w:rsidRPr="00E5384A">
              <w:rPr>
                <w:rFonts w:ascii="Arial" w:hAnsi="Arial" w:cs="Arial"/>
                <w:color w:val="0000FF"/>
                <w:sz w:val="22"/>
                <w:szCs w:val="22"/>
              </w:rPr>
              <w:t>p</w:t>
            </w:r>
            <w:r w:rsidR="00C87B45" w:rsidRPr="00E5384A">
              <w:rPr>
                <w:rFonts w:ascii="Arial" w:hAnsi="Arial" w:cs="Arial"/>
                <w:color w:val="0000FF"/>
                <w:sz w:val="22"/>
                <w:szCs w:val="22"/>
              </w:rPr>
              <w:t>iperyna</w:t>
            </w:r>
            <w:r w:rsidRPr="00E5384A">
              <w:rPr>
                <w:rFonts w:ascii="Arial" w:hAnsi="Arial" w:cs="Arial"/>
                <w:color w:val="0000FF"/>
                <w:sz w:val="22"/>
                <w:szCs w:val="22"/>
              </w:rPr>
              <w:t>)</w:t>
            </w:r>
          </w:p>
          <w:p w14:paraId="1BCFDA8D" w14:textId="2D6E4E9D" w:rsidR="00303F50" w:rsidRPr="00E5384A" w:rsidRDefault="00303F50" w:rsidP="004E2818">
            <w:pPr>
              <w:pStyle w:val="Tekstdymka1"/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14:paraId="6F77AB62" w14:textId="77777777" w:rsidR="003D604E" w:rsidRPr="00E5384A" w:rsidRDefault="003D604E" w:rsidP="00530417">
      <w:pPr>
        <w:spacing w:before="360" w:after="100" w:afterAutospacing="1"/>
        <w:rPr>
          <w:rFonts w:ascii="Arial" w:hAnsi="Arial" w:cs="Arial"/>
          <w:color w:val="0000FF"/>
          <w:sz w:val="20"/>
          <w:szCs w:val="20"/>
        </w:rPr>
      </w:pPr>
      <w:r w:rsidRPr="00E5384A">
        <w:rPr>
          <w:rFonts w:ascii="Arial" w:hAnsi="Arial" w:cs="Arial"/>
          <w:color w:val="0000FF"/>
          <w:sz w:val="20"/>
          <w:szCs w:val="20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384A" w:rsidRPr="00E5384A" w14:paraId="3BA82872" w14:textId="77777777" w:rsidTr="006F3C5D">
        <w:trPr>
          <w:trHeight w:val="527"/>
        </w:trPr>
        <w:tc>
          <w:tcPr>
            <w:tcW w:w="9622" w:type="dxa"/>
          </w:tcPr>
          <w:p w14:paraId="106A1657" w14:textId="1DD43DB7" w:rsidR="00D36FDB" w:rsidRPr="00E5384A" w:rsidRDefault="0088711C" w:rsidP="00D36FDB">
            <w:pPr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 xml:space="preserve">1. </w:t>
            </w:r>
            <w:r w:rsidR="00D36FDB" w:rsidRPr="00E5384A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Steinhilber D., Schubert-Zsilevecz M., Roth H.J. “Chemia medyczna”.</w:t>
            </w:r>
          </w:p>
          <w:p w14:paraId="4C2AA849" w14:textId="07F69E5F" w:rsidR="00D36FDB" w:rsidRPr="00E5384A" w:rsidRDefault="0088711C" w:rsidP="00D36FD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 xml:space="preserve">2. </w:t>
            </w:r>
            <w:r w:rsidR="00D36FDB" w:rsidRPr="00E5384A">
              <w:rPr>
                <w:rFonts w:ascii="Arial" w:hAnsi="Arial" w:cs="Arial"/>
                <w:color w:val="0000FF"/>
                <w:sz w:val="20"/>
                <w:szCs w:val="20"/>
              </w:rPr>
              <w:t>Fisher J., Arnold J.R.P. “</w:t>
            </w: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Chemia dla biologów”.</w:t>
            </w:r>
          </w:p>
          <w:p w14:paraId="31CF7E19" w14:textId="5B37CBC3" w:rsidR="0088711C" w:rsidRPr="00E5384A" w:rsidRDefault="0088711C" w:rsidP="00D36FD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5384A">
              <w:rPr>
                <w:rFonts w:ascii="Arial" w:hAnsi="Arial" w:cs="Arial"/>
                <w:color w:val="0000FF"/>
                <w:sz w:val="20"/>
                <w:szCs w:val="20"/>
              </w:rPr>
              <w:t>3. Kołodziejczyk A. „Naturalne związki organiczne”.</w:t>
            </w:r>
          </w:p>
          <w:p w14:paraId="59C02715" w14:textId="737FA336" w:rsidR="00E356CA" w:rsidRPr="00E5384A" w:rsidRDefault="00E356CA" w:rsidP="00E356C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3D2472C2" w14:textId="77777777" w:rsidR="003D604E" w:rsidRPr="00E5384A" w:rsidRDefault="003D604E" w:rsidP="00530417">
      <w:pPr>
        <w:spacing w:before="360" w:after="100" w:afterAutospacing="1"/>
        <w:rPr>
          <w:rFonts w:ascii="Arial" w:hAnsi="Arial" w:cs="Arial"/>
          <w:color w:val="0000FF"/>
          <w:sz w:val="20"/>
          <w:szCs w:val="20"/>
        </w:rPr>
      </w:pPr>
      <w:r w:rsidRPr="00E5384A">
        <w:rPr>
          <w:rFonts w:ascii="Arial" w:hAnsi="Arial" w:cs="Arial"/>
          <w:color w:val="0000FF"/>
          <w:sz w:val="20"/>
          <w:szCs w:val="20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384A" w:rsidRPr="00E5384A" w14:paraId="56E869CB" w14:textId="77777777" w:rsidTr="006F3C5D">
        <w:trPr>
          <w:trHeight w:val="539"/>
        </w:trPr>
        <w:tc>
          <w:tcPr>
            <w:tcW w:w="9622" w:type="dxa"/>
          </w:tcPr>
          <w:p w14:paraId="4DC9D1E0" w14:textId="18D64BF2" w:rsidR="00D36FDB" w:rsidRPr="00E5384A" w:rsidRDefault="0088711C" w:rsidP="0088711C">
            <w:pPr>
              <w:pStyle w:val="HTML-wstpniesformatowany"/>
              <w:rPr>
                <w:rFonts w:ascii="Arial" w:hAnsi="Arial" w:cs="Arial"/>
                <w:color w:val="0000FF"/>
              </w:rPr>
            </w:pPr>
            <w:r w:rsidRPr="00E5384A">
              <w:rPr>
                <w:rFonts w:ascii="Arial" w:hAnsi="Arial" w:cs="Arial"/>
                <w:color w:val="0000FF"/>
              </w:rPr>
              <w:t>1</w:t>
            </w:r>
            <w:r w:rsidR="00D36FDB" w:rsidRPr="00E5384A">
              <w:rPr>
                <w:rFonts w:ascii="Arial" w:hAnsi="Arial" w:cs="Arial"/>
                <w:color w:val="0000FF"/>
              </w:rPr>
              <w:t>. Morrison R.T., Boyd R.N. „Chemia organiczna”</w:t>
            </w:r>
          </w:p>
          <w:p w14:paraId="3A53520C" w14:textId="1A3FE083" w:rsidR="00D42ECA" w:rsidRPr="00E5384A" w:rsidRDefault="0088711C" w:rsidP="0088711C">
            <w:pPr>
              <w:pStyle w:val="HTML-wstpniesformatowany"/>
              <w:rPr>
                <w:rFonts w:ascii="Arial" w:hAnsi="Arial" w:cs="Arial"/>
                <w:color w:val="0000FF"/>
              </w:rPr>
            </w:pPr>
            <w:r w:rsidRPr="00E5384A">
              <w:rPr>
                <w:rFonts w:ascii="Arial" w:hAnsi="Arial" w:cs="Arial"/>
                <w:color w:val="0000FF"/>
              </w:rPr>
              <w:t>2</w:t>
            </w:r>
            <w:r w:rsidR="00D36FDB" w:rsidRPr="00E5384A">
              <w:rPr>
                <w:rFonts w:ascii="Arial" w:hAnsi="Arial" w:cs="Arial"/>
                <w:color w:val="0000FF"/>
              </w:rPr>
              <w:t>. McMurry J. „Chemia organiczna”</w:t>
            </w:r>
          </w:p>
          <w:p w14:paraId="4A0257A0" w14:textId="36989C9B" w:rsidR="002C5497" w:rsidRPr="00E5384A" w:rsidRDefault="002C5497" w:rsidP="00E356CA">
            <w:pPr>
              <w:pStyle w:val="HTML-wstpniesformatowany"/>
              <w:rPr>
                <w:rFonts w:ascii="Arial" w:hAnsi="Arial" w:cs="Arial"/>
                <w:color w:val="0000FF"/>
              </w:rPr>
            </w:pPr>
          </w:p>
        </w:tc>
      </w:tr>
    </w:tbl>
    <w:p w14:paraId="2D2F7454" w14:textId="77777777" w:rsidR="003D604E" w:rsidRPr="00E5384A" w:rsidRDefault="003D604E" w:rsidP="003D604E">
      <w:pPr>
        <w:pStyle w:val="BalloonText1"/>
        <w:rPr>
          <w:rFonts w:ascii="Arial" w:hAnsi="Arial" w:cs="Arial"/>
          <w:color w:val="0000FF"/>
          <w:sz w:val="20"/>
          <w:szCs w:val="20"/>
        </w:rPr>
      </w:pPr>
    </w:p>
    <w:p w14:paraId="108E7D5B" w14:textId="77777777" w:rsidR="00303F50" w:rsidRPr="00E5384A" w:rsidRDefault="00303F50" w:rsidP="00530417">
      <w:pPr>
        <w:pStyle w:val="Tekstdymka1"/>
        <w:spacing w:before="360" w:after="100" w:afterAutospacing="1"/>
        <w:rPr>
          <w:rFonts w:ascii="Arial" w:hAnsi="Arial" w:cs="Arial"/>
          <w:color w:val="0000FF"/>
          <w:sz w:val="22"/>
        </w:rPr>
      </w:pPr>
      <w:r w:rsidRPr="00E5384A">
        <w:rPr>
          <w:rFonts w:ascii="Arial" w:hAnsi="Arial" w:cs="Arial"/>
          <w:color w:val="0000FF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5384A" w:rsidRPr="00E5384A" w14:paraId="5069C3B5" w14:textId="77777777" w:rsidTr="006F3C5D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56BC06F" w14:textId="77777777" w:rsidR="002C5497" w:rsidRPr="00E5384A" w:rsidRDefault="002C5497" w:rsidP="006F3C5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1C23AE4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35A0B21" w14:textId="76789575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</w:tr>
      <w:tr w:rsidR="00E5384A" w:rsidRPr="00E5384A" w14:paraId="061E45BA" w14:textId="77777777" w:rsidTr="006F3C5D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485E4FA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FAE05B7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21E0E7A" w14:textId="6A2780B3" w:rsidR="002C5497" w:rsidRPr="00E5384A" w:rsidRDefault="0078244B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18</w:t>
            </w:r>
          </w:p>
        </w:tc>
      </w:tr>
      <w:tr w:rsidR="00E5384A" w:rsidRPr="00E5384A" w14:paraId="68F0ECF5" w14:textId="77777777" w:rsidTr="006F3C5D">
        <w:trPr>
          <w:cantSplit/>
          <w:trHeight w:val="421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659728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E64C847" w14:textId="77777777" w:rsidR="002C5497" w:rsidRPr="00E5384A" w:rsidRDefault="002C5497" w:rsidP="006F3C5D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B64111B" w14:textId="77777777" w:rsidR="002C5497" w:rsidRPr="00E5384A" w:rsidRDefault="00196FEB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5</w:t>
            </w:r>
          </w:p>
        </w:tc>
      </w:tr>
      <w:tr w:rsidR="00E5384A" w:rsidRPr="00E5384A" w14:paraId="7D63E75B" w14:textId="77777777" w:rsidTr="006F3C5D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DBF5D06" w14:textId="77777777" w:rsidR="002C5497" w:rsidRPr="00E5384A" w:rsidRDefault="002C5497" w:rsidP="006F3C5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lastRenderedPageBreak/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160B035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554B300" w14:textId="379EC1F1" w:rsidR="002C5497" w:rsidRPr="00E5384A" w:rsidRDefault="00D42ECA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5</w:t>
            </w:r>
          </w:p>
        </w:tc>
      </w:tr>
      <w:tr w:rsidR="00E5384A" w:rsidRPr="00E5384A" w14:paraId="0BA7DA2B" w14:textId="77777777" w:rsidTr="006F3C5D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CAF7E86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395CD3E" w14:textId="69B707AC" w:rsidR="002C5497" w:rsidRPr="00E5384A" w:rsidRDefault="002C5497" w:rsidP="007824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Przygotowanie</w:t>
            </w:r>
            <w:r w:rsidR="0078244B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 xml:space="preserve"> sprawozdań z zajęć laboratoryjnych</w:t>
            </w: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54EFB962" w14:textId="77777777" w:rsidR="002C5497" w:rsidRPr="00E5384A" w:rsidRDefault="00196FEB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5</w:t>
            </w:r>
          </w:p>
        </w:tc>
      </w:tr>
      <w:tr w:rsidR="00E5384A" w:rsidRPr="00E5384A" w14:paraId="54FD867B" w14:textId="77777777" w:rsidTr="006F3C5D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16956DF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1368C25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Przygotowanie projektu lub prezentacji na podany temat (praca w grupie, wspólna praca nad rozwiązaniem postawionego problemu)</w:t>
            </w:r>
          </w:p>
        </w:tc>
        <w:tc>
          <w:tcPr>
            <w:tcW w:w="1066" w:type="dxa"/>
            <w:vAlign w:val="center"/>
          </w:tcPr>
          <w:p w14:paraId="24AB26D5" w14:textId="77777777" w:rsidR="002C5497" w:rsidRPr="00E5384A" w:rsidRDefault="002C5497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</w:tr>
      <w:tr w:rsidR="00E5384A" w:rsidRPr="00E5384A" w14:paraId="68E4E4F0" w14:textId="77777777" w:rsidTr="006F3C5D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1CFE81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C5C668A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FD6A780" w14:textId="0F947592" w:rsidR="002C5497" w:rsidRPr="00E5384A" w:rsidRDefault="0078244B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5</w:t>
            </w:r>
          </w:p>
        </w:tc>
      </w:tr>
      <w:tr w:rsidR="00E5384A" w:rsidRPr="00E5384A" w14:paraId="6913846B" w14:textId="77777777" w:rsidTr="006F3C5D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02FCCBD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4CE4AAC" w14:textId="1AEC6543" w:rsidR="002C5497" w:rsidRPr="00E5384A" w:rsidRDefault="0078244B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38</w:t>
            </w:r>
          </w:p>
        </w:tc>
      </w:tr>
      <w:tr w:rsidR="00E5384A" w:rsidRPr="00E5384A" w14:paraId="4C2164E6" w14:textId="77777777" w:rsidTr="006F3C5D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CCBF834" w14:textId="77777777" w:rsidR="002C5497" w:rsidRPr="00E5384A" w:rsidRDefault="002C5497" w:rsidP="006F3C5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7FDBBFB" w14:textId="0F82EB56" w:rsidR="002C5497" w:rsidRPr="00E5384A" w:rsidRDefault="00D42ECA" w:rsidP="0078244B">
            <w:pPr>
              <w:widowControl/>
              <w:autoSpaceDE/>
              <w:spacing w:line="36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</w:pPr>
            <w:r w:rsidRPr="00E5384A">
              <w:rPr>
                <w:rFonts w:ascii="Arial" w:eastAsia="Calibri" w:hAnsi="Arial" w:cs="Arial"/>
                <w:color w:val="0000FF"/>
                <w:sz w:val="20"/>
                <w:szCs w:val="20"/>
                <w:lang w:eastAsia="en-US"/>
              </w:rPr>
              <w:t>2</w:t>
            </w:r>
          </w:p>
        </w:tc>
      </w:tr>
    </w:tbl>
    <w:p w14:paraId="3828A7CB" w14:textId="77994829" w:rsidR="00303F50" w:rsidRPr="00E5384A" w:rsidRDefault="00303F50" w:rsidP="00530417">
      <w:pPr>
        <w:pStyle w:val="Tekstdymka1"/>
        <w:rPr>
          <w:rFonts w:ascii="Arial" w:hAnsi="Arial" w:cs="Arial"/>
          <w:color w:val="0000FF"/>
          <w:sz w:val="22"/>
        </w:rPr>
      </w:pPr>
    </w:p>
    <w:p w14:paraId="4E7257A9" w14:textId="62E05A76" w:rsidR="0022661D" w:rsidRPr="00E5384A" w:rsidRDefault="0022661D" w:rsidP="00530417">
      <w:pPr>
        <w:pStyle w:val="Tekstdymka1"/>
        <w:rPr>
          <w:rFonts w:ascii="Arial" w:hAnsi="Arial" w:cs="Arial"/>
          <w:color w:val="0000FF"/>
          <w:sz w:val="22"/>
        </w:rPr>
      </w:pPr>
    </w:p>
    <w:p w14:paraId="53FB44F8" w14:textId="614C8B46" w:rsidR="0022661D" w:rsidRPr="00E5384A" w:rsidRDefault="0022661D" w:rsidP="00530417">
      <w:pPr>
        <w:pStyle w:val="Tekstdymka1"/>
        <w:rPr>
          <w:rFonts w:ascii="Arial" w:hAnsi="Arial" w:cs="Arial"/>
          <w:color w:val="0000FF"/>
          <w:sz w:val="22"/>
        </w:rPr>
      </w:pPr>
    </w:p>
    <w:p w14:paraId="5087E6E7" w14:textId="43563F2A" w:rsidR="0022661D" w:rsidRPr="00145876" w:rsidRDefault="0022661D" w:rsidP="00530417">
      <w:pPr>
        <w:pStyle w:val="Tekstdymka1"/>
        <w:rPr>
          <w:rFonts w:ascii="Arial" w:hAnsi="Arial" w:cs="Arial"/>
          <w:color w:val="FF0000"/>
          <w:sz w:val="22"/>
        </w:rPr>
      </w:pPr>
      <w:bookmarkStart w:id="0" w:name="_GoBack"/>
      <w:bookmarkEnd w:id="0"/>
    </w:p>
    <w:p w14:paraId="5EC1F836" w14:textId="3EF14FE3" w:rsidR="0022661D" w:rsidRPr="00E5384A" w:rsidRDefault="0022661D" w:rsidP="00530417">
      <w:pPr>
        <w:pStyle w:val="Tekstdymka1"/>
        <w:rPr>
          <w:rFonts w:ascii="Arial" w:hAnsi="Arial" w:cs="Arial"/>
          <w:color w:val="0000FF"/>
          <w:sz w:val="22"/>
        </w:rPr>
      </w:pPr>
    </w:p>
    <w:p w14:paraId="4A927FD8" w14:textId="53AC45AF" w:rsidR="0022661D" w:rsidRPr="00E5384A" w:rsidRDefault="0022661D" w:rsidP="00530417">
      <w:pPr>
        <w:pStyle w:val="Tekstdymka1"/>
        <w:rPr>
          <w:rFonts w:ascii="Arial" w:hAnsi="Arial" w:cs="Arial"/>
          <w:vanish/>
          <w:color w:val="0000FF"/>
          <w:sz w:val="22"/>
        </w:rPr>
      </w:pPr>
    </w:p>
    <w:p w14:paraId="12FA3B6B" w14:textId="7CA72859" w:rsidR="0022661D" w:rsidRPr="00E5384A" w:rsidRDefault="0022661D" w:rsidP="00530417">
      <w:pPr>
        <w:pStyle w:val="Tekstdymka1"/>
        <w:rPr>
          <w:rFonts w:ascii="Arial" w:hAnsi="Arial" w:cs="Arial"/>
          <w:vanish/>
          <w:color w:val="0000FF"/>
          <w:sz w:val="22"/>
        </w:rPr>
      </w:pPr>
    </w:p>
    <w:p w14:paraId="2D5AAE5B" w14:textId="3E76D135" w:rsidR="0022661D" w:rsidRPr="00145876" w:rsidRDefault="00DC2477" w:rsidP="00530417">
      <w:pPr>
        <w:pStyle w:val="Tekstdymka1"/>
        <w:rPr>
          <w:rFonts w:ascii="Arial" w:hAnsi="Arial" w:cs="Arial"/>
          <w:vanish/>
          <w:color w:val="0000FF"/>
          <w:sz w:val="22"/>
        </w:rPr>
      </w:pPr>
      <w:r w:rsidRPr="00145876">
        <w:rPr>
          <w:rFonts w:ascii="Arial" w:hAnsi="Arial" w:cs="Arial"/>
          <w:vanish/>
          <w:color w:val="0000FF"/>
          <w:sz w:val="22"/>
        </w:rPr>
        <w:t>lub kwasu p-N-acetyloaminobenzoesowego, lub 1-acetylo-2-tiohydantoiny.</w:t>
      </w:r>
    </w:p>
    <w:p w14:paraId="009EBBF9" w14:textId="4A9BFDA8" w:rsidR="0022661D" w:rsidRPr="00E5384A" w:rsidRDefault="00DC2477" w:rsidP="00530417">
      <w:pPr>
        <w:pStyle w:val="Tekstdymka1"/>
        <w:rPr>
          <w:rFonts w:ascii="Arial" w:hAnsi="Arial" w:cs="Arial"/>
          <w:vanish/>
          <w:color w:val="0000FF"/>
          <w:sz w:val="22"/>
        </w:rPr>
      </w:pPr>
      <w:r w:rsidRPr="00145876">
        <w:rPr>
          <w:rFonts w:ascii="Arial" w:hAnsi="Arial" w:cs="Arial"/>
          <w:vanish/>
          <w:color w:val="0000FF"/>
          <w:sz w:val="22"/>
        </w:rPr>
        <w:t>(olejek kminkowy, lub piperyna lub kofeina)</w:t>
      </w:r>
    </w:p>
    <w:p w14:paraId="7B1B87CC" w14:textId="77777777" w:rsidR="0022661D" w:rsidRPr="00E5384A" w:rsidRDefault="0022661D" w:rsidP="00530417">
      <w:pPr>
        <w:pStyle w:val="Tekstdymka1"/>
        <w:rPr>
          <w:rFonts w:ascii="Arial" w:hAnsi="Arial" w:cs="Arial"/>
          <w:vanish/>
          <w:color w:val="0000FF"/>
          <w:sz w:val="22"/>
        </w:rPr>
      </w:pPr>
    </w:p>
    <w:sectPr w:rsidR="0022661D" w:rsidRPr="00E53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79B5" w14:textId="77777777" w:rsidR="00D334F4" w:rsidRDefault="00D334F4">
      <w:r>
        <w:separator/>
      </w:r>
    </w:p>
  </w:endnote>
  <w:endnote w:type="continuationSeparator" w:id="0">
    <w:p w14:paraId="08D0F304" w14:textId="77777777" w:rsidR="00D334F4" w:rsidRDefault="00D3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43B8" w14:textId="77777777" w:rsidR="0058485A" w:rsidRDefault="00584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B588" w14:textId="671AA2B5" w:rsidR="0058485A" w:rsidRDefault="005848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5876">
      <w:rPr>
        <w:noProof/>
      </w:rPr>
      <w:t>1</w:t>
    </w:r>
    <w:r>
      <w:fldChar w:fldCharType="end"/>
    </w:r>
  </w:p>
  <w:p w14:paraId="652B02B0" w14:textId="77777777" w:rsidR="0058485A" w:rsidRDefault="00584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F104" w14:textId="77777777" w:rsidR="0058485A" w:rsidRDefault="00584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1024" w14:textId="77777777" w:rsidR="00D334F4" w:rsidRDefault="00D334F4">
      <w:r>
        <w:separator/>
      </w:r>
    </w:p>
  </w:footnote>
  <w:footnote w:type="continuationSeparator" w:id="0">
    <w:p w14:paraId="4267CC1B" w14:textId="77777777" w:rsidR="00D334F4" w:rsidRDefault="00D3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FE5A" w14:textId="77777777" w:rsidR="0058485A" w:rsidRDefault="00584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3A53" w14:textId="77777777" w:rsidR="0058485A" w:rsidRDefault="0058485A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AFEF" w14:textId="77777777" w:rsidR="0058485A" w:rsidRDefault="00584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D232503"/>
    <w:multiLevelType w:val="hybridMultilevel"/>
    <w:tmpl w:val="E5EC4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0C26"/>
    <w:multiLevelType w:val="hybridMultilevel"/>
    <w:tmpl w:val="9A5E9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54688"/>
    <w:multiLevelType w:val="hybridMultilevel"/>
    <w:tmpl w:val="C28E51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7800"/>
    <w:multiLevelType w:val="hybridMultilevel"/>
    <w:tmpl w:val="CD745374"/>
    <w:lvl w:ilvl="0" w:tplc="0B8441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3609"/>
    <w:multiLevelType w:val="hybridMultilevel"/>
    <w:tmpl w:val="C276A78E"/>
    <w:lvl w:ilvl="0" w:tplc="60BA55EC">
      <w:start w:val="1"/>
      <w:numFmt w:val="decimal"/>
      <w:lvlText w:val="%1."/>
      <w:lvlJc w:val="left"/>
      <w:pPr>
        <w:ind w:left="720" w:hanging="360"/>
      </w:pPr>
      <w:rPr>
        <w:vertAlign w:val="baseli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5"/>
    <w:rsid w:val="00001F04"/>
    <w:rsid w:val="000076A8"/>
    <w:rsid w:val="00016C71"/>
    <w:rsid w:val="00027707"/>
    <w:rsid w:val="000726A3"/>
    <w:rsid w:val="000B22CD"/>
    <w:rsid w:val="000C63F6"/>
    <w:rsid w:val="001366AB"/>
    <w:rsid w:val="00145876"/>
    <w:rsid w:val="00196FEB"/>
    <w:rsid w:val="001B5F4E"/>
    <w:rsid w:val="002075D5"/>
    <w:rsid w:val="00224CD9"/>
    <w:rsid w:val="0022661D"/>
    <w:rsid w:val="002556E5"/>
    <w:rsid w:val="002559C7"/>
    <w:rsid w:val="002636C0"/>
    <w:rsid w:val="0029521A"/>
    <w:rsid w:val="002C015E"/>
    <w:rsid w:val="002C5497"/>
    <w:rsid w:val="002C6FCC"/>
    <w:rsid w:val="002D042F"/>
    <w:rsid w:val="002D2467"/>
    <w:rsid w:val="002E3F94"/>
    <w:rsid w:val="002E7A34"/>
    <w:rsid w:val="00303F50"/>
    <w:rsid w:val="00321227"/>
    <w:rsid w:val="00327961"/>
    <w:rsid w:val="00327AC6"/>
    <w:rsid w:val="0036580B"/>
    <w:rsid w:val="00380539"/>
    <w:rsid w:val="00387931"/>
    <w:rsid w:val="0039256E"/>
    <w:rsid w:val="003B2E01"/>
    <w:rsid w:val="003D4DA9"/>
    <w:rsid w:val="003D604E"/>
    <w:rsid w:val="003D7321"/>
    <w:rsid w:val="003E5258"/>
    <w:rsid w:val="003F1B05"/>
    <w:rsid w:val="00404D88"/>
    <w:rsid w:val="004148A3"/>
    <w:rsid w:val="00434CDD"/>
    <w:rsid w:val="0049030F"/>
    <w:rsid w:val="00491BEC"/>
    <w:rsid w:val="004C004C"/>
    <w:rsid w:val="004E2818"/>
    <w:rsid w:val="004E6B1A"/>
    <w:rsid w:val="004F5316"/>
    <w:rsid w:val="005023F4"/>
    <w:rsid w:val="00523050"/>
    <w:rsid w:val="00530417"/>
    <w:rsid w:val="00543146"/>
    <w:rsid w:val="0058485A"/>
    <w:rsid w:val="005A0E2D"/>
    <w:rsid w:val="005B2C68"/>
    <w:rsid w:val="005C068F"/>
    <w:rsid w:val="005D27D7"/>
    <w:rsid w:val="005F577E"/>
    <w:rsid w:val="0062299D"/>
    <w:rsid w:val="00642FA9"/>
    <w:rsid w:val="006A28C2"/>
    <w:rsid w:val="006B043F"/>
    <w:rsid w:val="006C72E9"/>
    <w:rsid w:val="006D195C"/>
    <w:rsid w:val="006E330C"/>
    <w:rsid w:val="006F3C5D"/>
    <w:rsid w:val="00700CD5"/>
    <w:rsid w:val="00703060"/>
    <w:rsid w:val="00716872"/>
    <w:rsid w:val="00734CA4"/>
    <w:rsid w:val="0074547B"/>
    <w:rsid w:val="0078244B"/>
    <w:rsid w:val="00790C28"/>
    <w:rsid w:val="007B4709"/>
    <w:rsid w:val="007D2238"/>
    <w:rsid w:val="007F563E"/>
    <w:rsid w:val="00824E3A"/>
    <w:rsid w:val="00827D3B"/>
    <w:rsid w:val="00847145"/>
    <w:rsid w:val="00862334"/>
    <w:rsid w:val="0087402C"/>
    <w:rsid w:val="00877465"/>
    <w:rsid w:val="0088711C"/>
    <w:rsid w:val="008B703C"/>
    <w:rsid w:val="009026FF"/>
    <w:rsid w:val="00920AA6"/>
    <w:rsid w:val="009262F8"/>
    <w:rsid w:val="00930FBC"/>
    <w:rsid w:val="00942E07"/>
    <w:rsid w:val="00975D1A"/>
    <w:rsid w:val="009C6B5D"/>
    <w:rsid w:val="009E33D8"/>
    <w:rsid w:val="009F0FB8"/>
    <w:rsid w:val="009F2850"/>
    <w:rsid w:val="00A01593"/>
    <w:rsid w:val="00A1067D"/>
    <w:rsid w:val="00A64473"/>
    <w:rsid w:val="00A803A3"/>
    <w:rsid w:val="00A8544F"/>
    <w:rsid w:val="00A94787"/>
    <w:rsid w:val="00AD1DE1"/>
    <w:rsid w:val="00B24E23"/>
    <w:rsid w:val="00B922CB"/>
    <w:rsid w:val="00C17693"/>
    <w:rsid w:val="00C17A62"/>
    <w:rsid w:val="00C21639"/>
    <w:rsid w:val="00C225C1"/>
    <w:rsid w:val="00C340B3"/>
    <w:rsid w:val="00C36485"/>
    <w:rsid w:val="00C622E1"/>
    <w:rsid w:val="00C87B45"/>
    <w:rsid w:val="00D32FBE"/>
    <w:rsid w:val="00D334F4"/>
    <w:rsid w:val="00D36FDB"/>
    <w:rsid w:val="00D42ECA"/>
    <w:rsid w:val="00D67B47"/>
    <w:rsid w:val="00D70929"/>
    <w:rsid w:val="00DB3679"/>
    <w:rsid w:val="00DC2477"/>
    <w:rsid w:val="00DD1D75"/>
    <w:rsid w:val="00DD7F8A"/>
    <w:rsid w:val="00DF1B1F"/>
    <w:rsid w:val="00E356CA"/>
    <w:rsid w:val="00E5384A"/>
    <w:rsid w:val="00E878F1"/>
    <w:rsid w:val="00EA17D5"/>
    <w:rsid w:val="00EB59C2"/>
    <w:rsid w:val="00EF42C8"/>
    <w:rsid w:val="00F212D6"/>
    <w:rsid w:val="00F34A03"/>
    <w:rsid w:val="00F56D94"/>
    <w:rsid w:val="00F62455"/>
    <w:rsid w:val="00F77F54"/>
    <w:rsid w:val="00FA15B2"/>
    <w:rsid w:val="00FB5EA1"/>
    <w:rsid w:val="00FC56F6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67165"/>
  <w15:docId w15:val="{D998520D-E862-48A9-8F7F-B533F453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paragraph" w:customStyle="1" w:styleId="Default">
    <w:name w:val="Default"/>
    <w:rsid w:val="00C622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rtext">
    <w:name w:val="wrtext"/>
    <w:rsid w:val="00C622E1"/>
  </w:style>
  <w:style w:type="paragraph" w:customStyle="1" w:styleId="BalloonText1">
    <w:name w:val="Balloon Text1"/>
    <w:basedOn w:val="Normalny"/>
    <w:rsid w:val="005023F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262F8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3D60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D604E"/>
    <w:rPr>
      <w:rFonts w:ascii="Courier New" w:hAnsi="Courier New" w:cs="Courier New"/>
      <w:color w:val="000000"/>
      <w:lang w:val="pl-PL" w:eastAsia="pl-PL"/>
    </w:rPr>
  </w:style>
  <w:style w:type="character" w:customStyle="1" w:styleId="pagination">
    <w:name w:val="pagination"/>
    <w:rsid w:val="002C5497"/>
  </w:style>
  <w:style w:type="character" w:customStyle="1" w:styleId="doi">
    <w:name w:val="doi"/>
    <w:rsid w:val="002C5497"/>
  </w:style>
  <w:style w:type="character" w:customStyle="1" w:styleId="m2007218472135721918gmail-wrtext">
    <w:name w:val="m_2007218472135721918gmail-wrtext"/>
    <w:rsid w:val="0082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754B-DAEB-4D47-B349-6404728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783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Waldemar Tejchman</cp:lastModifiedBy>
  <cp:revision>3</cp:revision>
  <cp:lastPrinted>2018-10-21T20:59:00Z</cp:lastPrinted>
  <dcterms:created xsi:type="dcterms:W3CDTF">2024-09-25T18:59:00Z</dcterms:created>
  <dcterms:modified xsi:type="dcterms:W3CDTF">2024-09-25T19:28:00Z</dcterms:modified>
</cp:coreProperties>
</file>